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2F" w:rsidRDefault="001E7E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br/>
        <w:t xml:space="preserve">ИВАНЧИКОВСКОГО СЕЛЬСОВЕТА </w:t>
      </w:r>
      <w:r>
        <w:rPr>
          <w:b/>
          <w:bCs/>
          <w:sz w:val="28"/>
          <w:szCs w:val="28"/>
        </w:rPr>
        <w:br/>
        <w:t>ЛЬГО</w:t>
      </w:r>
      <w:r w:rsidR="00581762">
        <w:rPr>
          <w:b/>
          <w:bCs/>
          <w:sz w:val="28"/>
          <w:szCs w:val="28"/>
        </w:rPr>
        <w:t xml:space="preserve">ВСКОГО  РАЙОНА </w:t>
      </w:r>
    </w:p>
    <w:p w:rsidR="001E7E2F" w:rsidRDefault="001E7E2F">
      <w:pPr>
        <w:rPr>
          <w:sz w:val="28"/>
          <w:szCs w:val="28"/>
        </w:rPr>
      </w:pPr>
    </w:p>
    <w:p w:rsidR="001E7E2F" w:rsidRDefault="001E7E2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  </w:t>
      </w:r>
    </w:p>
    <w:p w:rsidR="001E7E2F" w:rsidRDefault="001E7E2F">
      <w:pPr>
        <w:jc w:val="center"/>
        <w:rPr>
          <w:b/>
          <w:bCs/>
          <w:sz w:val="28"/>
          <w:szCs w:val="28"/>
        </w:rPr>
      </w:pPr>
    </w:p>
    <w:p w:rsidR="001E7E2F" w:rsidRDefault="00C940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B131D5">
        <w:rPr>
          <w:b/>
          <w:bCs/>
          <w:sz w:val="28"/>
          <w:szCs w:val="28"/>
        </w:rPr>
        <w:t>16 декабря</w:t>
      </w:r>
      <w:r w:rsidR="00581762">
        <w:rPr>
          <w:b/>
          <w:bCs/>
          <w:sz w:val="28"/>
          <w:szCs w:val="28"/>
        </w:rPr>
        <w:t xml:space="preserve"> </w:t>
      </w:r>
      <w:r w:rsidR="00092350">
        <w:rPr>
          <w:b/>
          <w:bCs/>
          <w:sz w:val="28"/>
          <w:szCs w:val="28"/>
        </w:rPr>
        <w:t xml:space="preserve"> 2020</w:t>
      </w:r>
      <w:r w:rsidR="001E7E2F">
        <w:rPr>
          <w:b/>
          <w:bCs/>
          <w:sz w:val="28"/>
          <w:szCs w:val="28"/>
        </w:rPr>
        <w:t xml:space="preserve"> года                                                    </w:t>
      </w:r>
      <w:r w:rsidR="002B61A6" w:rsidRPr="0038107B">
        <w:rPr>
          <w:bCs/>
          <w:sz w:val="28"/>
          <w:szCs w:val="28"/>
        </w:rPr>
        <w:t>№</w:t>
      </w:r>
      <w:r w:rsidR="00B131D5">
        <w:rPr>
          <w:bCs/>
          <w:sz w:val="28"/>
          <w:szCs w:val="28"/>
        </w:rPr>
        <w:t>18</w:t>
      </w:r>
    </w:p>
    <w:p w:rsidR="001E7E2F" w:rsidRDefault="001E7E2F">
      <w:pPr>
        <w:rPr>
          <w:b/>
          <w:bCs/>
          <w:sz w:val="20"/>
        </w:rPr>
      </w:pPr>
      <w:r>
        <w:rPr>
          <w:b/>
          <w:bCs/>
          <w:sz w:val="20"/>
        </w:rPr>
        <w:t xml:space="preserve">307732,Курская </w:t>
      </w:r>
      <w:proofErr w:type="spellStart"/>
      <w:r>
        <w:rPr>
          <w:b/>
          <w:bCs/>
          <w:sz w:val="20"/>
        </w:rPr>
        <w:t>область,Льговский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район,с</w:t>
      </w:r>
      <w:proofErr w:type="gramStart"/>
      <w:r>
        <w:rPr>
          <w:b/>
          <w:bCs/>
          <w:sz w:val="20"/>
        </w:rPr>
        <w:t>.И</w:t>
      </w:r>
      <w:proofErr w:type="gramEnd"/>
      <w:r>
        <w:rPr>
          <w:b/>
          <w:bCs/>
          <w:sz w:val="20"/>
        </w:rPr>
        <w:t>ваниково</w:t>
      </w:r>
      <w:proofErr w:type="spellEnd"/>
    </w:p>
    <w:p w:rsidR="001E7E2F" w:rsidRDefault="001E7E2F">
      <w:pPr>
        <w:pStyle w:val="Style17"/>
        <w:widowControl/>
        <w:spacing w:line="240" w:lineRule="exact"/>
        <w:ind w:left="4238"/>
        <w:jc w:val="both"/>
        <w:rPr>
          <w:sz w:val="28"/>
          <w:szCs w:val="28"/>
        </w:rPr>
      </w:pPr>
    </w:p>
    <w:p w:rsidR="001E7E2F" w:rsidRDefault="001E7E2F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Об утверждении  муниципальной программы</w:t>
      </w:r>
    </w:p>
    <w:p w:rsidR="001E7E2F" w:rsidRDefault="001E7E2F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МО « </w:t>
      </w:r>
      <w:proofErr w:type="spellStart"/>
      <w:r>
        <w:rPr>
          <w:rStyle w:val="FontStyle27"/>
          <w:b w:val="0"/>
          <w:sz w:val="28"/>
          <w:szCs w:val="28"/>
        </w:rPr>
        <w:t>Иванчиковский</w:t>
      </w:r>
      <w:proofErr w:type="spellEnd"/>
      <w:r>
        <w:rPr>
          <w:rStyle w:val="FontStyle27"/>
          <w:b w:val="0"/>
          <w:sz w:val="28"/>
          <w:szCs w:val="28"/>
        </w:rPr>
        <w:t xml:space="preserve"> сельсовет» Льговского</w:t>
      </w:r>
    </w:p>
    <w:p w:rsidR="001E7E2F" w:rsidRDefault="00D500C0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района Курской области  на </w:t>
      </w:r>
      <w:r w:rsidR="00092350">
        <w:rPr>
          <w:rStyle w:val="FontStyle27"/>
          <w:b w:val="0"/>
          <w:sz w:val="28"/>
          <w:szCs w:val="28"/>
        </w:rPr>
        <w:t>2021-2023</w:t>
      </w:r>
      <w:r w:rsidR="001E7E2F">
        <w:rPr>
          <w:rStyle w:val="FontStyle27"/>
          <w:b w:val="0"/>
          <w:sz w:val="28"/>
          <w:szCs w:val="28"/>
        </w:rPr>
        <w:t xml:space="preserve"> годы</w:t>
      </w:r>
    </w:p>
    <w:p w:rsidR="001E7E2F" w:rsidRDefault="001E7E2F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«Развитие  малого и среднего</w:t>
      </w:r>
    </w:p>
    <w:p w:rsidR="001E7E2F" w:rsidRDefault="001E7E2F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предпринимательства на территории </w:t>
      </w:r>
    </w:p>
    <w:p w:rsidR="001E7E2F" w:rsidRDefault="001E7E2F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МО «</w:t>
      </w:r>
      <w:proofErr w:type="spellStart"/>
      <w:r>
        <w:rPr>
          <w:rStyle w:val="FontStyle27"/>
          <w:b w:val="0"/>
          <w:sz w:val="28"/>
          <w:szCs w:val="28"/>
        </w:rPr>
        <w:t>Иванчиковский</w:t>
      </w:r>
      <w:proofErr w:type="spellEnd"/>
      <w:r>
        <w:rPr>
          <w:rStyle w:val="FontStyle27"/>
          <w:b w:val="0"/>
          <w:sz w:val="28"/>
          <w:szCs w:val="28"/>
        </w:rPr>
        <w:t xml:space="preserve"> сельсовет».</w:t>
      </w:r>
    </w:p>
    <w:p w:rsidR="001E7E2F" w:rsidRDefault="001E7E2F">
      <w:pPr>
        <w:pStyle w:val="Style7"/>
        <w:widowControl/>
        <w:spacing w:line="240" w:lineRule="exact"/>
        <w:jc w:val="left"/>
        <w:rPr>
          <w:b/>
          <w:sz w:val="28"/>
          <w:szCs w:val="28"/>
        </w:rPr>
      </w:pPr>
    </w:p>
    <w:p w:rsidR="001E7E2F" w:rsidRDefault="001E7E2F">
      <w:pPr>
        <w:pStyle w:val="Style5"/>
        <w:widowControl/>
        <w:tabs>
          <w:tab w:val="left" w:pos="0"/>
          <w:tab w:val="left" w:pos="9720"/>
          <w:tab w:val="left" w:pos="9900"/>
        </w:tabs>
        <w:jc w:val="both"/>
        <w:rPr>
          <w:rStyle w:val="FontStyle27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На основании и Федерального закона от 24.04.2007 г. № 209 –ФЗ « О развитии малого и  среднего предпринимательства в Российской Федерации»,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Льговского района Курской области ПОСТАНОВЛЯЕТ</w:t>
      </w:r>
      <w:r>
        <w:rPr>
          <w:rStyle w:val="FontStyle27"/>
          <w:sz w:val="28"/>
          <w:szCs w:val="28"/>
        </w:rPr>
        <w:t>:</w:t>
      </w:r>
    </w:p>
    <w:p w:rsidR="001E7E2F" w:rsidRDefault="001E7E2F">
      <w:pPr>
        <w:pStyle w:val="Style5"/>
        <w:widowControl/>
        <w:tabs>
          <w:tab w:val="left" w:pos="0"/>
          <w:tab w:val="left" w:pos="9720"/>
          <w:tab w:val="left" w:pos="9900"/>
        </w:tabs>
        <w:jc w:val="both"/>
      </w:pPr>
    </w:p>
    <w:p w:rsidR="001E7E2F" w:rsidRDefault="001E7E2F">
      <w:pPr>
        <w:pStyle w:val="Style7"/>
        <w:widowControl/>
        <w:rPr>
          <w:rStyle w:val="FontStyle28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  1.Утвердить муниципальную программу МО «</w:t>
      </w:r>
      <w:proofErr w:type="spellStart"/>
      <w:r>
        <w:rPr>
          <w:rStyle w:val="FontStyle27"/>
          <w:b w:val="0"/>
          <w:sz w:val="28"/>
          <w:szCs w:val="28"/>
        </w:rPr>
        <w:t>Иванчиковский</w:t>
      </w:r>
      <w:proofErr w:type="spellEnd"/>
      <w:r>
        <w:rPr>
          <w:rStyle w:val="FontStyle27"/>
          <w:b w:val="0"/>
          <w:sz w:val="28"/>
          <w:szCs w:val="28"/>
        </w:rPr>
        <w:t xml:space="preserve"> сельсовет» Льговского </w:t>
      </w:r>
      <w:r w:rsidR="00D500C0">
        <w:rPr>
          <w:rStyle w:val="FontStyle27"/>
          <w:b w:val="0"/>
          <w:sz w:val="28"/>
          <w:szCs w:val="28"/>
        </w:rPr>
        <w:t xml:space="preserve"> района Курской области  на </w:t>
      </w:r>
      <w:r w:rsidR="00092350">
        <w:rPr>
          <w:rStyle w:val="FontStyle27"/>
          <w:b w:val="0"/>
          <w:sz w:val="28"/>
          <w:szCs w:val="28"/>
        </w:rPr>
        <w:t>2021-2023</w:t>
      </w:r>
      <w:r>
        <w:rPr>
          <w:rStyle w:val="FontStyle27"/>
          <w:b w:val="0"/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>
        <w:rPr>
          <w:rStyle w:val="FontStyle27"/>
          <w:b w:val="0"/>
          <w:sz w:val="28"/>
          <w:szCs w:val="28"/>
        </w:rPr>
        <w:t>Развитие  малого и среднего предпринимательства на территории МО «</w:t>
      </w:r>
      <w:proofErr w:type="spellStart"/>
      <w:r>
        <w:rPr>
          <w:rStyle w:val="FontStyle27"/>
          <w:b w:val="0"/>
          <w:sz w:val="28"/>
          <w:szCs w:val="28"/>
        </w:rPr>
        <w:t>Иванчиковский</w:t>
      </w:r>
      <w:proofErr w:type="spellEnd"/>
      <w:r>
        <w:rPr>
          <w:rStyle w:val="FontStyle27"/>
          <w:b w:val="0"/>
          <w:sz w:val="28"/>
          <w:szCs w:val="28"/>
        </w:rPr>
        <w:t xml:space="preserve"> сельсовет» (прилагается)</w:t>
      </w:r>
      <w:r>
        <w:rPr>
          <w:rStyle w:val="FontStyle28"/>
          <w:sz w:val="28"/>
          <w:szCs w:val="28"/>
        </w:rPr>
        <w:t>;</w:t>
      </w:r>
    </w:p>
    <w:p w:rsidR="001E7E2F" w:rsidRDefault="00D500C0">
      <w:pPr>
        <w:ind w:firstLine="60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Начальнику отдела</w:t>
      </w:r>
      <w:r w:rsidR="001E7E2F">
        <w:rPr>
          <w:rFonts w:cs="Arial"/>
          <w:sz w:val="28"/>
          <w:szCs w:val="28"/>
        </w:rPr>
        <w:t xml:space="preserve"> Администрации </w:t>
      </w:r>
      <w:proofErr w:type="spellStart"/>
      <w:r w:rsidR="001E7E2F">
        <w:rPr>
          <w:rFonts w:cs="Arial"/>
          <w:sz w:val="28"/>
          <w:szCs w:val="28"/>
        </w:rPr>
        <w:t>Иванчиковского</w:t>
      </w:r>
      <w:proofErr w:type="spellEnd"/>
      <w:r w:rsidR="001E7E2F">
        <w:rPr>
          <w:rFonts w:cs="Arial"/>
          <w:sz w:val="28"/>
          <w:szCs w:val="28"/>
        </w:rPr>
        <w:t xml:space="preserve"> сельсовета Льговского района Курской области (Полянской Л.А.)  при формировании проекта бюджета </w:t>
      </w:r>
      <w:proofErr w:type="spellStart"/>
      <w:r w:rsidR="001E7E2F">
        <w:rPr>
          <w:rFonts w:cs="Arial"/>
          <w:sz w:val="28"/>
          <w:szCs w:val="28"/>
        </w:rPr>
        <w:t>Иванчиковского</w:t>
      </w:r>
      <w:proofErr w:type="spellEnd"/>
      <w:r w:rsidR="001E7E2F">
        <w:rPr>
          <w:rFonts w:cs="Arial"/>
          <w:sz w:val="28"/>
          <w:szCs w:val="28"/>
        </w:rPr>
        <w:t xml:space="preserve"> сельсовета Льговског</w:t>
      </w:r>
      <w:r w:rsidR="00C940FD">
        <w:rPr>
          <w:rFonts w:cs="Arial"/>
          <w:sz w:val="28"/>
          <w:szCs w:val="28"/>
        </w:rPr>
        <w:t>о района Курской области на 2020 год и плановый период 2021</w:t>
      </w:r>
      <w:r>
        <w:rPr>
          <w:rFonts w:cs="Arial"/>
          <w:sz w:val="28"/>
          <w:szCs w:val="28"/>
        </w:rPr>
        <w:t>-202</w:t>
      </w:r>
      <w:r w:rsidR="00092350">
        <w:rPr>
          <w:rFonts w:cs="Arial"/>
          <w:sz w:val="28"/>
          <w:szCs w:val="28"/>
        </w:rPr>
        <w:t>3</w:t>
      </w:r>
      <w:r w:rsidR="001E7E2F">
        <w:rPr>
          <w:rFonts w:cs="Arial"/>
          <w:sz w:val="28"/>
          <w:szCs w:val="28"/>
        </w:rPr>
        <w:t xml:space="preserve"> годов предусматривать ассигнования на реализацию Программы.</w:t>
      </w:r>
    </w:p>
    <w:p w:rsidR="001E7E2F" w:rsidRDefault="001E7E2F">
      <w:pPr>
        <w:ind w:firstLine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proofErr w:type="spellStart"/>
      <w:r>
        <w:rPr>
          <w:rFonts w:cs="Arial"/>
          <w:sz w:val="28"/>
          <w:szCs w:val="28"/>
        </w:rPr>
        <w:t>Иванчиковского</w:t>
      </w:r>
      <w:proofErr w:type="spellEnd"/>
      <w:r>
        <w:rPr>
          <w:rFonts w:cs="Arial"/>
          <w:sz w:val="28"/>
          <w:szCs w:val="28"/>
        </w:rPr>
        <w:t xml:space="preserve"> сельсовета Льговского района Курской области.</w:t>
      </w:r>
    </w:p>
    <w:p w:rsidR="001E7E2F" w:rsidRDefault="001E7E2F">
      <w:pPr>
        <w:ind w:firstLine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</w:t>
      </w:r>
      <w:proofErr w:type="gramStart"/>
      <w:r>
        <w:rPr>
          <w:rFonts w:cs="Arial"/>
          <w:sz w:val="28"/>
          <w:szCs w:val="28"/>
        </w:rPr>
        <w:t>Контроль за</w:t>
      </w:r>
      <w:proofErr w:type="gramEnd"/>
      <w:r>
        <w:rPr>
          <w:rFonts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1E7E2F" w:rsidRDefault="00581762" w:rsidP="0058176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1E7E2F">
        <w:rPr>
          <w:rFonts w:cs="Arial"/>
          <w:sz w:val="28"/>
          <w:szCs w:val="28"/>
        </w:rPr>
        <w:t xml:space="preserve">  5.Настоящее постановление</w:t>
      </w:r>
      <w:r w:rsidR="00C940FD">
        <w:rPr>
          <w:rFonts w:cs="Arial"/>
          <w:sz w:val="28"/>
          <w:szCs w:val="28"/>
        </w:rPr>
        <w:t xml:space="preserve"> вступает в силу с 1 января 202</w:t>
      </w:r>
      <w:r w:rsidR="00CC6D4A">
        <w:rPr>
          <w:rFonts w:cs="Arial"/>
          <w:sz w:val="28"/>
          <w:szCs w:val="28"/>
        </w:rPr>
        <w:t>1</w:t>
      </w:r>
      <w:r w:rsidR="001E7E2F">
        <w:rPr>
          <w:rFonts w:cs="Arial"/>
          <w:sz w:val="28"/>
          <w:szCs w:val="28"/>
        </w:rPr>
        <w:t xml:space="preserve"> года и подлежит размещению на официальном сайте в сети «Интернет» Администрации </w:t>
      </w:r>
      <w:proofErr w:type="spellStart"/>
      <w:r w:rsidR="001E7E2F">
        <w:rPr>
          <w:rFonts w:cs="Arial"/>
          <w:sz w:val="28"/>
          <w:szCs w:val="28"/>
        </w:rPr>
        <w:t>Иванчиковского</w:t>
      </w:r>
      <w:proofErr w:type="spellEnd"/>
      <w:r w:rsidR="001E7E2F">
        <w:rPr>
          <w:rFonts w:cs="Arial"/>
          <w:sz w:val="28"/>
          <w:szCs w:val="28"/>
        </w:rPr>
        <w:t xml:space="preserve"> сельсовета Льговского района Курской области.</w:t>
      </w:r>
    </w:p>
    <w:p w:rsidR="001E7E2F" w:rsidRDefault="001E7E2F">
      <w:pPr>
        <w:widowControl/>
      </w:pPr>
    </w:p>
    <w:p w:rsidR="001E7E2F" w:rsidRDefault="001E7E2F">
      <w:pPr>
        <w:pStyle w:val="ab"/>
        <w:jc w:val="both"/>
        <w:rPr>
          <w:b/>
          <w:sz w:val="28"/>
          <w:szCs w:val="28"/>
        </w:rPr>
      </w:pPr>
    </w:p>
    <w:p w:rsidR="001E7E2F" w:rsidRDefault="001E7E2F">
      <w:pPr>
        <w:pStyle w:val="ab"/>
        <w:jc w:val="both"/>
        <w:rPr>
          <w:b/>
          <w:sz w:val="28"/>
          <w:szCs w:val="28"/>
        </w:rPr>
      </w:pPr>
    </w:p>
    <w:p w:rsidR="001E7E2F" w:rsidRDefault="001E7E2F">
      <w:pPr>
        <w:pStyle w:val="ab"/>
        <w:jc w:val="both"/>
        <w:rPr>
          <w:b/>
          <w:sz w:val="28"/>
          <w:szCs w:val="28"/>
        </w:rPr>
      </w:pPr>
    </w:p>
    <w:p w:rsidR="001E7E2F" w:rsidRDefault="001E7E2F">
      <w:pPr>
        <w:pStyle w:val="Style20"/>
        <w:widowControl/>
        <w:tabs>
          <w:tab w:val="left" w:pos="1555"/>
        </w:tabs>
        <w:spacing w:line="240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Глава </w:t>
      </w:r>
      <w:proofErr w:type="spellStart"/>
      <w:r>
        <w:rPr>
          <w:rStyle w:val="FontStyle28"/>
          <w:sz w:val="28"/>
          <w:szCs w:val="28"/>
        </w:rPr>
        <w:t>Иванчиковского</w:t>
      </w:r>
      <w:proofErr w:type="spellEnd"/>
      <w:r>
        <w:rPr>
          <w:rStyle w:val="FontStyle28"/>
          <w:sz w:val="28"/>
          <w:szCs w:val="28"/>
        </w:rPr>
        <w:t xml:space="preserve"> сельсовета </w:t>
      </w:r>
    </w:p>
    <w:p w:rsidR="001E7E2F" w:rsidRDefault="001E7E2F">
      <w:pPr>
        <w:pStyle w:val="Style20"/>
        <w:widowControl/>
        <w:tabs>
          <w:tab w:val="left" w:pos="1555"/>
        </w:tabs>
        <w:spacing w:line="240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Льговского района  </w:t>
      </w:r>
      <w:r w:rsidR="00581762">
        <w:rPr>
          <w:rStyle w:val="FontStyle28"/>
          <w:sz w:val="28"/>
          <w:szCs w:val="28"/>
        </w:rPr>
        <w:t xml:space="preserve">                                      </w:t>
      </w:r>
      <w:r>
        <w:rPr>
          <w:rStyle w:val="FontStyle28"/>
          <w:sz w:val="28"/>
          <w:szCs w:val="28"/>
        </w:rPr>
        <w:t xml:space="preserve">                           </w:t>
      </w:r>
      <w:proofErr w:type="spellStart"/>
      <w:r>
        <w:rPr>
          <w:rStyle w:val="FontStyle28"/>
          <w:sz w:val="28"/>
          <w:szCs w:val="28"/>
        </w:rPr>
        <w:t>А.Н.Киреев</w:t>
      </w:r>
      <w:proofErr w:type="spellEnd"/>
    </w:p>
    <w:p w:rsidR="001E7E2F" w:rsidRDefault="001E7E2F">
      <w:pPr>
        <w:pStyle w:val="Style20"/>
        <w:widowControl/>
        <w:tabs>
          <w:tab w:val="left" w:pos="1555"/>
        </w:tabs>
        <w:spacing w:line="240" w:lineRule="auto"/>
        <w:ind w:firstLine="0"/>
        <w:rPr>
          <w:sz w:val="28"/>
          <w:szCs w:val="28"/>
        </w:rPr>
      </w:pP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Иванчиковского</w:t>
      </w:r>
      <w:proofErr w:type="spellEnd"/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Льговского района </w:t>
      </w: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1E7E2F" w:rsidRDefault="00C940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31D5">
        <w:rPr>
          <w:sz w:val="28"/>
          <w:szCs w:val="28"/>
        </w:rPr>
        <w:t>16.12.</w:t>
      </w:r>
      <w:r w:rsidR="00581762">
        <w:rPr>
          <w:sz w:val="28"/>
          <w:szCs w:val="28"/>
        </w:rPr>
        <w:t xml:space="preserve"> </w:t>
      </w:r>
      <w:r w:rsidR="00092350">
        <w:rPr>
          <w:sz w:val="28"/>
          <w:szCs w:val="28"/>
        </w:rPr>
        <w:t>2020</w:t>
      </w:r>
      <w:r w:rsidR="00CB72B1">
        <w:rPr>
          <w:sz w:val="28"/>
          <w:szCs w:val="28"/>
        </w:rPr>
        <w:t xml:space="preserve"> года №</w:t>
      </w:r>
      <w:r w:rsidR="00B131D5">
        <w:rPr>
          <w:sz w:val="28"/>
          <w:szCs w:val="28"/>
        </w:rPr>
        <w:t>18</w:t>
      </w:r>
      <w:bookmarkStart w:id="0" w:name="_GoBack"/>
      <w:bookmarkEnd w:id="0"/>
    </w:p>
    <w:p w:rsidR="001E7E2F" w:rsidRDefault="001E7E2F">
      <w:pPr>
        <w:jc w:val="right"/>
        <w:rPr>
          <w:sz w:val="28"/>
          <w:szCs w:val="28"/>
        </w:rPr>
      </w:pPr>
    </w:p>
    <w:p w:rsidR="001E7E2F" w:rsidRDefault="001E7E2F">
      <w:pPr>
        <w:pStyle w:val="aa"/>
        <w:spacing w:before="0" w:after="0"/>
        <w:jc w:val="center"/>
        <w:rPr>
          <w:rStyle w:val="a3"/>
          <w:sz w:val="28"/>
          <w:szCs w:val="28"/>
        </w:rPr>
      </w:pPr>
      <w:bookmarkStart w:id="1" w:name="%25252525D0%252525259F%25252525D0%252525"/>
      <w:r>
        <w:rPr>
          <w:rStyle w:val="a3"/>
          <w:sz w:val="28"/>
          <w:szCs w:val="28"/>
        </w:rPr>
        <w:t>ПАСПОРТ</w:t>
      </w:r>
      <w:bookmarkEnd w:id="1"/>
      <w:r>
        <w:rPr>
          <w:b/>
          <w:bCs/>
          <w:sz w:val="28"/>
          <w:szCs w:val="28"/>
        </w:rPr>
        <w:br/>
        <w:t>муниципальной</w:t>
      </w:r>
      <w:r>
        <w:rPr>
          <w:rStyle w:val="a3"/>
          <w:sz w:val="28"/>
          <w:szCs w:val="28"/>
        </w:rPr>
        <w:t xml:space="preserve"> программы "Развитие  малого и среднего предпринимательства на территории МО « </w:t>
      </w:r>
      <w:proofErr w:type="spellStart"/>
      <w:r>
        <w:rPr>
          <w:rStyle w:val="a3"/>
          <w:sz w:val="28"/>
          <w:szCs w:val="28"/>
        </w:rPr>
        <w:t>Иванчиковский</w:t>
      </w:r>
      <w:proofErr w:type="spellEnd"/>
      <w:r>
        <w:rPr>
          <w:rStyle w:val="a3"/>
          <w:sz w:val="28"/>
          <w:szCs w:val="28"/>
        </w:rPr>
        <w:t xml:space="preserve"> сельсовет» Льговского района Курской области "</w:t>
      </w:r>
    </w:p>
    <w:p w:rsidR="001E7E2F" w:rsidRDefault="00D500C0">
      <w:pPr>
        <w:pStyle w:val="aa"/>
        <w:spacing w:before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на </w:t>
      </w:r>
      <w:r w:rsidR="00092350">
        <w:rPr>
          <w:rStyle w:val="a3"/>
          <w:sz w:val="28"/>
          <w:szCs w:val="28"/>
        </w:rPr>
        <w:t>2021-2023</w:t>
      </w:r>
      <w:r w:rsidR="001E7E2F">
        <w:rPr>
          <w:rStyle w:val="a3"/>
          <w:sz w:val="28"/>
          <w:szCs w:val="28"/>
        </w:rPr>
        <w:t xml:space="preserve"> годы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794"/>
        <w:gridCol w:w="6826"/>
      </w:tblGrid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pStyle w:val="Style7"/>
              <w:widowControl/>
              <w:snapToGrid w:val="0"/>
              <w:spacing w:line="240" w:lineRule="exact"/>
              <w:jc w:val="left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rStyle w:val="FontStyle27"/>
                <w:b w:val="0"/>
                <w:sz w:val="28"/>
                <w:szCs w:val="28"/>
              </w:rPr>
              <w:t xml:space="preserve">МО « </w:t>
            </w:r>
            <w:proofErr w:type="spellStart"/>
            <w:r>
              <w:rPr>
                <w:rStyle w:val="FontStyle27"/>
                <w:b w:val="0"/>
                <w:sz w:val="28"/>
                <w:szCs w:val="28"/>
              </w:rPr>
              <w:t>Иванчиковский</w:t>
            </w:r>
            <w:proofErr w:type="spellEnd"/>
            <w:r>
              <w:rPr>
                <w:rStyle w:val="FontStyle27"/>
                <w:b w:val="0"/>
                <w:sz w:val="28"/>
                <w:szCs w:val="28"/>
              </w:rPr>
              <w:t xml:space="preserve"> сельсовет» Льговского района Курской области  на </w:t>
            </w:r>
            <w:r w:rsidR="00092350">
              <w:rPr>
                <w:rStyle w:val="FontStyle27"/>
                <w:b w:val="0"/>
                <w:sz w:val="28"/>
                <w:szCs w:val="28"/>
              </w:rPr>
              <w:t>2021-2023</w:t>
            </w:r>
            <w:r>
              <w:rPr>
                <w:rStyle w:val="FontStyle27"/>
                <w:b w:val="0"/>
                <w:sz w:val="28"/>
                <w:szCs w:val="28"/>
              </w:rPr>
              <w:t xml:space="preserve"> годы «Развитие  малого и среднего</w:t>
            </w:r>
          </w:p>
          <w:p w:rsidR="001E7E2F" w:rsidRDefault="001E7E2F">
            <w:pPr>
              <w:pStyle w:val="Style7"/>
              <w:widowControl/>
              <w:spacing w:line="240" w:lineRule="exact"/>
              <w:jc w:val="left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предпринимательства на территории </w:t>
            </w:r>
          </w:p>
          <w:p w:rsidR="001E7E2F" w:rsidRDefault="001E7E2F">
            <w:pPr>
              <w:pStyle w:val="Style7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МО « </w:t>
            </w:r>
            <w:proofErr w:type="spellStart"/>
            <w:r>
              <w:rPr>
                <w:rStyle w:val="FontStyle27"/>
                <w:b w:val="0"/>
                <w:sz w:val="28"/>
                <w:szCs w:val="28"/>
              </w:rPr>
              <w:t>Иванчиковский</w:t>
            </w:r>
            <w:proofErr w:type="spellEnd"/>
            <w:r>
              <w:rPr>
                <w:rStyle w:val="FontStyle27"/>
                <w:b w:val="0"/>
                <w:sz w:val="28"/>
                <w:szCs w:val="28"/>
              </w:rPr>
              <w:t xml:space="preserve"> сельсовет»</w:t>
            </w:r>
            <w:r>
              <w:rPr>
                <w:sz w:val="28"/>
                <w:szCs w:val="28"/>
              </w:rPr>
              <w:t>" (далее - Программа)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pStyle w:val="Style5"/>
              <w:widowControl/>
              <w:tabs>
                <w:tab w:val="left" w:pos="0"/>
                <w:tab w:val="left" w:pos="9720"/>
                <w:tab w:val="left" w:pos="9900"/>
              </w:tabs>
              <w:snapToGrid w:val="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-Федеральный закон от 24.04.2007 г. № 209 –ФЗ « О развитии малого и  среднего предпринимательства в Российской Федерации»;</w:t>
            </w:r>
          </w:p>
          <w:p w:rsidR="001E7E2F" w:rsidRDefault="001E7E2F">
            <w:pPr>
              <w:pStyle w:val="Style5"/>
              <w:widowControl/>
              <w:tabs>
                <w:tab w:val="left" w:pos="0"/>
                <w:tab w:val="left" w:pos="9720"/>
                <w:tab w:val="left" w:pos="9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Устава МО « </w:t>
            </w:r>
            <w:proofErr w:type="spellStart"/>
            <w:r>
              <w:rPr>
                <w:sz w:val="28"/>
                <w:szCs w:val="28"/>
              </w:rPr>
              <w:t>Иванчиковский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</w:p>
          <w:p w:rsidR="001E7E2F" w:rsidRDefault="001E7E2F">
            <w:pPr>
              <w:pStyle w:val="Style5"/>
              <w:widowControl/>
              <w:tabs>
                <w:tab w:val="left" w:pos="0"/>
                <w:tab w:val="left" w:pos="9720"/>
                <w:tab w:val="left" w:pos="9900"/>
              </w:tabs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и в целях  поддержки малого и среднего предпринимательства  на территории сельского поселения 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проекта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  <w:p w:rsidR="001E7E2F" w:rsidRDefault="001E7E2F">
            <w:pPr>
              <w:rPr>
                <w:sz w:val="28"/>
                <w:szCs w:val="28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Создание на основе программных мер  благоприятных условий для развития малого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и среднего</w:t>
            </w:r>
            <w:r>
              <w:rPr>
                <w:iCs/>
                <w:color w:val="000000"/>
                <w:sz w:val="28"/>
                <w:szCs w:val="28"/>
              </w:rPr>
              <w:t xml:space="preserve"> предпринимательства в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Иванчиковском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сельсовете;</w:t>
            </w:r>
          </w:p>
          <w:p w:rsidR="001E7E2F" w:rsidRDefault="001E7E2F">
            <w:pPr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обеспечение реализации целей и принципов, установленных Федеральным законом от 24 июля 2007 г.  №209-ФЗ «О развитии малого и среднего предпринимательства  в Российской Федерации»;</w:t>
            </w:r>
          </w:p>
          <w:p w:rsidR="001E7E2F" w:rsidRDefault="001E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поселения.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09235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1E7E2F">
              <w:rPr>
                <w:sz w:val="28"/>
                <w:szCs w:val="28"/>
              </w:rPr>
              <w:t xml:space="preserve"> годы. 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основных </w:t>
            </w:r>
            <w:r>
              <w:rPr>
                <w:sz w:val="28"/>
                <w:szCs w:val="28"/>
              </w:rPr>
              <w:lastRenderedPageBreak/>
              <w:t>разделов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widowControl/>
              <w:autoSpaceDE/>
              <w:snapToGrid w:val="0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характеристика состояния и содержание проблемы;</w:t>
            </w:r>
          </w:p>
          <w:p w:rsidR="001E7E2F" w:rsidRDefault="001E7E2F">
            <w:pPr>
              <w:widowControl/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 основные цели и задачи Программы;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целевые показатели реализации Программы;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сроки и этапы реализации Программы;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мероприятия Программы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ресурсное обеспечение Программы</w:t>
            </w:r>
          </w:p>
          <w:p w:rsidR="001E7E2F" w:rsidRDefault="001E7E2F">
            <w:pPr>
              <w:widowControl/>
              <w:autoSpaceDE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над ходом выполнения</w:t>
            </w:r>
          </w:p>
          <w:p w:rsidR="001E7E2F" w:rsidRDefault="001E7E2F">
            <w:pPr>
              <w:widowControl/>
              <w:autoSpaceDE/>
              <w:spacing w:after="200" w:line="276" w:lineRule="auto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эффективности реализации Программы</w:t>
            </w:r>
          </w:p>
        </w:tc>
      </w:tr>
      <w:tr w:rsidR="001E7E2F">
        <w:trPr>
          <w:trHeight w:val="558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Исполнитель</w:t>
            </w:r>
          </w:p>
          <w:p w:rsidR="001E7E2F" w:rsidRDefault="001E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8438CF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 - 1,5</w:t>
            </w:r>
            <w:r w:rsidR="001E7E2F">
              <w:rPr>
                <w:b/>
                <w:sz w:val="28"/>
                <w:szCs w:val="28"/>
              </w:rPr>
              <w:t xml:space="preserve"> тыс. руб.</w:t>
            </w:r>
          </w:p>
          <w:p w:rsidR="001E7E2F" w:rsidRDefault="008438CF">
            <w:pPr>
              <w:widowControl/>
              <w:numPr>
                <w:ilvl w:val="0"/>
                <w:numId w:val="2"/>
              </w:numPr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– </w:t>
            </w:r>
            <w:r w:rsidR="001E7E2F">
              <w:rPr>
                <w:sz w:val="28"/>
                <w:szCs w:val="28"/>
              </w:rPr>
              <w:t xml:space="preserve">тыс. руб., в </w:t>
            </w:r>
            <w:proofErr w:type="spellStart"/>
            <w:r w:rsidR="001E7E2F">
              <w:rPr>
                <w:sz w:val="28"/>
                <w:szCs w:val="28"/>
              </w:rPr>
              <w:t>т.ч</w:t>
            </w:r>
            <w:proofErr w:type="spellEnd"/>
            <w:r w:rsidR="001E7E2F">
              <w:rPr>
                <w:sz w:val="28"/>
                <w:szCs w:val="28"/>
              </w:rPr>
              <w:t>.</w:t>
            </w:r>
          </w:p>
          <w:p w:rsidR="001E7E2F" w:rsidRDefault="008438CF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923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0,5</w:t>
            </w:r>
            <w:r w:rsidR="001E7E2F">
              <w:rPr>
                <w:sz w:val="28"/>
                <w:szCs w:val="28"/>
              </w:rPr>
              <w:t xml:space="preserve"> тыс. руб.;</w:t>
            </w:r>
          </w:p>
          <w:p w:rsidR="001E7E2F" w:rsidRDefault="00092350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7E2F">
              <w:rPr>
                <w:sz w:val="28"/>
                <w:szCs w:val="28"/>
              </w:rPr>
              <w:t xml:space="preserve"> – 0,5 тыс. руб.;</w:t>
            </w:r>
          </w:p>
          <w:p w:rsidR="001E7E2F" w:rsidRDefault="00D500C0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92350">
              <w:rPr>
                <w:sz w:val="28"/>
                <w:szCs w:val="28"/>
              </w:rPr>
              <w:t>23</w:t>
            </w:r>
            <w:r w:rsidR="001E7E2F">
              <w:rPr>
                <w:sz w:val="28"/>
                <w:szCs w:val="28"/>
              </w:rPr>
              <w:t xml:space="preserve"> – 0,5 тыс. руб.</w:t>
            </w:r>
          </w:p>
        </w:tc>
      </w:tr>
      <w:tr w:rsidR="001E7E2F">
        <w:trPr>
          <w:trHeight w:val="583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программы осуществляется за счет средств  местного бюджета 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новых рабочих мест;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доступности, качества и расширения спектра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на территории поселения  инфраструктуры поддержки малого и среднего предпринимательства;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реализация инвестиционных проектов субъектов малого и среднего предпринимательства, 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стоимости основных фондов малых и средних предприятий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безработицы;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размера средней заработной платы на малых и средних предприятиях поселения;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инвестиционных вложений малых и средних предприятий поселения.</w:t>
            </w:r>
          </w:p>
          <w:p w:rsidR="001E7E2F" w:rsidRDefault="001E7E2F">
            <w:pPr>
              <w:pStyle w:val="aa"/>
              <w:spacing w:before="0" w:after="0"/>
              <w:ind w:firstLine="181"/>
              <w:rPr>
                <w:sz w:val="28"/>
                <w:szCs w:val="28"/>
              </w:rPr>
            </w:pP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Органы, координирующие и контролирующие исполнение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widowControl/>
              <w:autoSpaceDE/>
              <w:snapToGrid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</w:tbl>
    <w:p w:rsidR="001E7E2F" w:rsidRDefault="001E7E2F">
      <w:pPr>
        <w:ind w:left="720" w:firstLine="696"/>
        <w:jc w:val="center"/>
      </w:pPr>
      <w:bookmarkStart w:id="2" w:name="1._%25252525D0%25252525A1%25252525D0%252"/>
      <w:bookmarkEnd w:id="2"/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927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1.Характеристика состояния и содержание проблемы.</w:t>
      </w:r>
    </w:p>
    <w:p w:rsidR="001E7E2F" w:rsidRDefault="001E7E2F">
      <w:pPr>
        <w:ind w:left="1776"/>
        <w:rPr>
          <w:b/>
          <w:sz w:val="28"/>
          <w:szCs w:val="28"/>
        </w:rPr>
      </w:pP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потребности в поддержке и развитии предпринимательства в 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 показал, что малое и среднее предпринимательство рассматривается как неотъемлемый элемент рыночной системы хозяйствования, соответствующий целям экономических реформ в России и Курской области: созданию эффективной конкурентной экономики, обеспечивающей высокий уровень и качество жизни населения.</w:t>
      </w:r>
    </w:p>
    <w:p w:rsidR="001E7E2F" w:rsidRDefault="001E7E2F">
      <w:pPr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настоящее время на территории </w:t>
      </w:r>
      <w:proofErr w:type="spellStart"/>
      <w:r>
        <w:rPr>
          <w:rStyle w:val="FontStyle12"/>
          <w:sz w:val="28"/>
          <w:szCs w:val="28"/>
        </w:rPr>
        <w:t>Иванчиковского</w:t>
      </w:r>
      <w:proofErr w:type="spellEnd"/>
      <w:r>
        <w:rPr>
          <w:rStyle w:val="FontStyle12"/>
          <w:sz w:val="28"/>
          <w:szCs w:val="28"/>
        </w:rPr>
        <w:t xml:space="preserve"> сельсовета  осуществляют предпринимательскую деятельность ООО «</w:t>
      </w:r>
      <w:proofErr w:type="spellStart"/>
      <w:r>
        <w:rPr>
          <w:rStyle w:val="FontStyle12"/>
          <w:sz w:val="28"/>
          <w:szCs w:val="28"/>
        </w:rPr>
        <w:t>Кочетно</w:t>
      </w:r>
      <w:proofErr w:type="spellEnd"/>
      <w:r>
        <w:rPr>
          <w:rStyle w:val="FontStyle12"/>
          <w:sz w:val="28"/>
          <w:szCs w:val="28"/>
        </w:rPr>
        <w:t>», ОАО «Ленинский путь», ООО «</w:t>
      </w:r>
      <w:proofErr w:type="spellStart"/>
      <w:r>
        <w:rPr>
          <w:rStyle w:val="FontStyle12"/>
          <w:sz w:val="28"/>
          <w:szCs w:val="28"/>
        </w:rPr>
        <w:t>Иванчиково</w:t>
      </w:r>
      <w:proofErr w:type="spellEnd"/>
      <w:r>
        <w:rPr>
          <w:rStyle w:val="FontStyle12"/>
          <w:sz w:val="28"/>
          <w:szCs w:val="28"/>
        </w:rPr>
        <w:t xml:space="preserve">», ООО «Авангард-Агро-Курск»,  ИП Гришин, ЧП </w:t>
      </w:r>
      <w:proofErr w:type="spellStart"/>
      <w:r>
        <w:rPr>
          <w:rStyle w:val="FontStyle12"/>
          <w:sz w:val="28"/>
          <w:szCs w:val="28"/>
        </w:rPr>
        <w:t>Титяева</w:t>
      </w:r>
      <w:proofErr w:type="spellEnd"/>
      <w:r>
        <w:rPr>
          <w:rStyle w:val="FontStyle12"/>
          <w:sz w:val="28"/>
          <w:szCs w:val="28"/>
        </w:rPr>
        <w:t xml:space="preserve">, , 1 магазин и др. </w:t>
      </w:r>
    </w:p>
    <w:p w:rsidR="001E7E2F" w:rsidRDefault="001E7E2F">
      <w:pPr>
        <w:pStyle w:val="Style8"/>
        <w:widowControl/>
        <w:spacing w:before="53"/>
        <w:ind w:firstLine="298"/>
        <w:jc w:val="both"/>
      </w:pPr>
    </w:p>
    <w:p w:rsidR="001E7E2F" w:rsidRDefault="001E7E2F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Программы.</w:t>
      </w:r>
    </w:p>
    <w:p w:rsidR="001E7E2F" w:rsidRDefault="001E7E2F">
      <w:pPr>
        <w:jc w:val="both"/>
        <w:rPr>
          <w:b/>
          <w:sz w:val="28"/>
          <w:szCs w:val="28"/>
        </w:rPr>
      </w:pP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 является создание благоприятных условий для развития малого и среднего предпринимательства в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сельсовете, повышение инвестиционной привлекательности поселения, рост реальных доходов и уровня занятости населения.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Программа исходит из необходимости решения следующих задач: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формированию инфраструктуры поддержки малого и среднего предпринимательства на территории сельского поселения;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благоприятных социальных условий деятельности субъектов малого и среднего предпринимательства,  формирование среди населения положительного имиджа предпринимательства;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форм и методов информирования населения и субъектов предпринимательства по вопросам, связанным с предпринимательской деятельностью;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устойчивого развития малых и средних предприятий, повышение качества и конкурентоспособности производимой ими продукции и оказываемых услуг;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вовлечение в предпринимательскую деятельность молодежи и социально не защищенных слоев населения.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данных задач позволит существенно повлиять на развитие малого и среднего предпринимательства на территории сельского поселения и оказать ему поддержку со стороны органов местного самоуправления.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сложившейся социально-экономической ситуации приоритетными видами деятельности являются: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оказание услуг в сфере жилищно-коммунального хозяйства;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и ремонт объектов жилищного, производственного и социального значения: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производство сельскохозяйственной продукции;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оказание услуг в сфере бытового обслуживания населения.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</w:p>
    <w:p w:rsidR="001E7E2F" w:rsidRDefault="001E7E2F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Целевые показатели реализации Программы</w:t>
      </w:r>
    </w:p>
    <w:p w:rsidR="001E7E2F" w:rsidRDefault="001E7E2F">
      <w:pPr>
        <w:jc w:val="both"/>
        <w:rPr>
          <w:b/>
          <w:sz w:val="28"/>
          <w:szCs w:val="28"/>
        </w:rPr>
      </w:pP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эффективность будет заключаться в  увеличении занятости населения в сельском поселении; поддержке уже созданных рабочих мест; включении максимально широкого круга экономически активного населения из различных социальных слоев общества в процесс предпринимательской деятельности; повышении уровня доходов населения, занятого в малом и среднем бизнесе и как следствие, повышении уровня покупательской способности населения; </w:t>
      </w:r>
      <w:proofErr w:type="gramStart"/>
      <w:r>
        <w:rPr>
          <w:sz w:val="28"/>
          <w:szCs w:val="28"/>
        </w:rPr>
        <w:t>максимальном</w:t>
      </w:r>
      <w:proofErr w:type="gramEnd"/>
      <w:r>
        <w:rPr>
          <w:sz w:val="28"/>
          <w:szCs w:val="28"/>
        </w:rPr>
        <w:t xml:space="preserve"> удовлетворение потребностей населения в товарах и услугах.</w:t>
      </w:r>
    </w:p>
    <w:p w:rsidR="001E7E2F" w:rsidRDefault="001E7E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Сроки реализации Программы.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 основных мероприятий предусмотрено в течение всего срока действия программы. Реализация настоящей Программы рассчитана на </w:t>
      </w:r>
      <w:r w:rsidR="00092350">
        <w:rPr>
          <w:sz w:val="28"/>
          <w:szCs w:val="28"/>
        </w:rPr>
        <w:t>2021-2023</w:t>
      </w:r>
      <w:r>
        <w:rPr>
          <w:sz w:val="28"/>
          <w:szCs w:val="28"/>
        </w:rPr>
        <w:t xml:space="preserve"> годы.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92350">
        <w:rPr>
          <w:sz w:val="28"/>
          <w:szCs w:val="28"/>
        </w:rPr>
        <w:t>2021-2023</w:t>
      </w:r>
      <w:r>
        <w:rPr>
          <w:sz w:val="28"/>
          <w:szCs w:val="28"/>
        </w:rPr>
        <w:t xml:space="preserve"> годах будут осуществляться мероприятия по развитию инфраструктуры поддержки малого и среднего предпринимательства и повышению эффективности её функционирования, совершенствоваться система содействия развитию малого и среднего предпринимательства, осуществляться содействие развитию малого и среднего предпринимательства  в приоритетных отраслях, развиваться информационное и кадровое обеспечение малого и среднего предпринимательства.</w:t>
      </w:r>
    </w:p>
    <w:p w:rsidR="001E7E2F" w:rsidRDefault="001E7E2F">
      <w:pPr>
        <w:pStyle w:val="aa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5. Основные мероприятия Программы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определены исходя из основной цели Программы и задач, необходимых для решения поставленной цели. Система  мероприятий Программы состоит из следующих разделов: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Развитие  инфраструктуры поддержки субъектов малого и среднего предпринимательства и повышение эффективности её функционирования.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Правовые, организационные и аналитические мероприятия по обеспечению деятельности субъектом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Поддержка развития малого и среднего предпринимательства  в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</w:t>
      </w:r>
      <w:r w:rsidR="005817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Поддержка приоритетных направлений развития предпринимательства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Имущественная поддержка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Информационная поддержка  субъектов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Правовая поддержка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Развитие предпринимательской инициативы. </w:t>
      </w:r>
    </w:p>
    <w:p w:rsidR="001E7E2F" w:rsidRDefault="001E7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Формирование благоприятного общественного мнения о предпринимательстве. </w:t>
      </w:r>
    </w:p>
    <w:p w:rsidR="001E7E2F" w:rsidRDefault="001E7E2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11.  Пропаганда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мероприятий Программы разрабатывается для обеспечения поддержки предпринимательского сообщества на среднесрочную перспективу развития  предпринимательства на территории  сельского поселения.</w:t>
      </w:r>
    </w:p>
    <w:p w:rsidR="001E7E2F" w:rsidRDefault="001E7E2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Ресурсное обеспечение Программы.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посредством взаимодействия территориальных органов исполнительной власти, органов законодательной и исполнительной власти области, органов местного самоуправления, коммерческих и некоммерческих организаций, составляющих инфраструктуру поддержки предпринимательства, и общественных объединений субъектов малого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 Программы осуществляется за счет средств местного бюджета.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объем финансирования мероприятий Программы в </w:t>
      </w:r>
      <w:r w:rsidR="00092350">
        <w:rPr>
          <w:sz w:val="28"/>
          <w:szCs w:val="28"/>
        </w:rPr>
        <w:t>2021-2023</w:t>
      </w:r>
      <w:r>
        <w:rPr>
          <w:sz w:val="28"/>
          <w:szCs w:val="28"/>
        </w:rPr>
        <w:t xml:space="preserve"> годах из средств местного бюджета составляет:         </w:t>
      </w:r>
    </w:p>
    <w:p w:rsidR="001E7E2F" w:rsidRDefault="001E7E2F">
      <w:pPr>
        <w:pStyle w:val="aa"/>
        <w:keepNext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Тыс. руб.</w:t>
      </w:r>
    </w:p>
    <w:tbl>
      <w:tblPr>
        <w:tblW w:w="0" w:type="auto"/>
        <w:tblInd w:w="4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195"/>
        <w:gridCol w:w="2460"/>
        <w:gridCol w:w="1045"/>
        <w:gridCol w:w="1000"/>
        <w:gridCol w:w="1050"/>
        <w:gridCol w:w="1030"/>
      </w:tblGrid>
      <w:tr w:rsidR="001E7E2F"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</w:p>
          <w:p w:rsidR="001E7E2F" w:rsidRDefault="001E7E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09235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1E7E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D500C0" w:rsidP="0009235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92350">
              <w:rPr>
                <w:sz w:val="28"/>
                <w:szCs w:val="28"/>
              </w:rPr>
              <w:t>2</w:t>
            </w:r>
            <w:r w:rsidR="001E7E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D500C0" w:rsidP="0009235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92350">
              <w:rPr>
                <w:sz w:val="28"/>
                <w:szCs w:val="28"/>
              </w:rPr>
              <w:t>3</w:t>
            </w:r>
            <w:r w:rsidR="001E7E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E7E2F"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E2F" w:rsidRDefault="001E7E2F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сельского поселения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8438CF" w:rsidP="00843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940F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8438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</w:tr>
      <w:tr w:rsidR="001E7E2F"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E2F" w:rsidRDefault="001E7E2F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годам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E7E2F" w:rsidRDefault="008438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CF" w:rsidRDefault="008438CF">
            <w:pPr>
              <w:jc w:val="both"/>
              <w:rPr>
                <w:b/>
                <w:sz w:val="28"/>
                <w:szCs w:val="28"/>
              </w:rPr>
            </w:pPr>
          </w:p>
          <w:p w:rsidR="001E7E2F" w:rsidRDefault="008438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1,5        </w:t>
            </w:r>
          </w:p>
        </w:tc>
      </w:tr>
    </w:tbl>
    <w:p w:rsidR="001E7E2F" w:rsidRDefault="001E7E2F">
      <w:pPr>
        <w:ind w:firstLine="708"/>
        <w:jc w:val="both"/>
      </w:pPr>
    </w:p>
    <w:p w:rsidR="001E7E2F" w:rsidRDefault="001E7E2F">
      <w:pPr>
        <w:pStyle w:val="aa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7. Контроль над ходом выполнения Программы.</w:t>
      </w:r>
    </w:p>
    <w:p w:rsidR="001E7E2F" w:rsidRDefault="001E7E2F">
      <w:pPr>
        <w:pStyle w:val="aa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реализацией Программы осуществляется  заказчиком, в лице главы администрации.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первоочередность выполнения мероприятий с учетом приоритетности направлений и наличия средств на поддержку и развитие малого предпринимательства,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Предусмотренные мероприятиями настоящей Программы полномочия, а именно: по организации проведения конкурсов, утверждению положений о соответствующих конкурсах, утверждению конкурсной документации, установлению критериев оценки конкурсных проектов, принципов определения объемов финансовой поддержки победителей конкурсов, утверждению состава конкурсных комиссий и заключению договоров с </w:t>
      </w:r>
      <w:r>
        <w:rPr>
          <w:sz w:val="28"/>
          <w:szCs w:val="28"/>
        </w:rPr>
        <w:lastRenderedPageBreak/>
        <w:t xml:space="preserve">победителями конкурсов на основании протоколов о результатах конкурсов, осуществляются  заказчиком Программы, или уполномоченным заказчиком лицом. </w:t>
      </w:r>
      <w:proofErr w:type="gramEnd"/>
    </w:p>
    <w:p w:rsidR="001E7E2F" w:rsidRDefault="001E7E2F">
      <w:pPr>
        <w:pStyle w:val="aa"/>
        <w:spacing w:before="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Текущий контроль за целевым и эффективным использованием бюджетных средств, выделенных на выполнение ее мероприятий, осуществляет  заказчик Программы, или уполномоченное заказчиком лицо.</w:t>
      </w:r>
    </w:p>
    <w:p w:rsidR="001E7E2F" w:rsidRDefault="001E7E2F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Оценка эффективности реализации Программы.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комплекса программных мероприятий позволит: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создание  новых рабочих мест;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повысить доступность, качество и расширить спектр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создать на территории поселения  инфраструктуру поддержки малого и среднего предпринимательства;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оказать содействие в реализации инвестиционных проектов субъектов малого и среднего предпринимательства, осуществляющих значимые для </w:t>
      </w:r>
      <w:proofErr w:type="spellStart"/>
      <w:r w:rsidR="00581762"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виды деятельности.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настоящей Программы в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  предполагается: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стоимости основных фондов малых и средних предприятий;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численности работающих в малом и среднем, в том числе за счет вовлечения безработных граждан;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объемов оборота на малых и средних предприятиях;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размера средней заработной платы на малых и средних предприятиях не менее чем на 10% ежегодно;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налоговых поступлений от субъектов малого и среднего предпринимательства не менее чем на 10-15% процентов в год;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инвестиционных вложений малых и средних предприятий поселения не менее чем на 10% ежегодно;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обеспечит развитие производственной и инновационной деятельности малых и средних предприятий.</w:t>
      </w:r>
    </w:p>
    <w:sectPr w:rsidR="001E7E2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2B1"/>
    <w:rsid w:val="00092350"/>
    <w:rsid w:val="001873BD"/>
    <w:rsid w:val="001E7E2F"/>
    <w:rsid w:val="002B61A6"/>
    <w:rsid w:val="0038107B"/>
    <w:rsid w:val="00581762"/>
    <w:rsid w:val="008438CF"/>
    <w:rsid w:val="00B131D5"/>
    <w:rsid w:val="00C940FD"/>
    <w:rsid w:val="00CB72B1"/>
    <w:rsid w:val="00CC6D4A"/>
    <w:rsid w:val="00D5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1">
    <w:name w:val="Основной шрифт абзаца1"/>
  </w:style>
  <w:style w:type="character" w:customStyle="1" w:styleId="FontStyle27">
    <w:name w:val="Font Style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Pr>
      <w:rFonts w:ascii="Times New Roman" w:hAnsi="Times New Roman" w:cs="Times New Roman"/>
      <w:sz w:val="26"/>
      <w:szCs w:val="26"/>
    </w:rPr>
  </w:style>
  <w:style w:type="character" w:styleId="a3">
    <w:name w:val="Strong"/>
    <w:qFormat/>
    <w:rPr>
      <w:rFonts w:ascii="Times New Roman" w:hAnsi="Times New Roman" w:cs="Times New Roman"/>
      <w:b/>
      <w:bCs/>
    </w:rPr>
  </w:style>
  <w:style w:type="character" w:customStyle="1" w:styleId="a4">
    <w:name w:val="Основной текст Знак"/>
    <w:rPr>
      <w:i/>
      <w:iCs/>
      <w:sz w:val="28"/>
      <w:szCs w:val="28"/>
      <w:lang w:val="ru-RU" w:eastAsia="ar-SA" w:bidi="ar-SA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5">
    <w:name w:val="Emphasis"/>
    <w:qFormat/>
    <w:rPr>
      <w:i/>
      <w:iCs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widowControl/>
      <w:autoSpaceDE/>
    </w:pPr>
    <w:rPr>
      <w:i/>
      <w:iCs/>
      <w:sz w:val="28"/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Style3">
    <w:name w:val="Style3"/>
    <w:basedOn w:val="a"/>
    <w:pPr>
      <w:spacing w:line="331" w:lineRule="exact"/>
      <w:jc w:val="center"/>
    </w:pPr>
  </w:style>
  <w:style w:type="paragraph" w:customStyle="1" w:styleId="Style5">
    <w:name w:val="Style5"/>
    <w:basedOn w:val="a"/>
  </w:style>
  <w:style w:type="paragraph" w:customStyle="1" w:styleId="Style7">
    <w:name w:val="Style7"/>
    <w:basedOn w:val="a"/>
    <w:pPr>
      <w:jc w:val="both"/>
    </w:pPr>
  </w:style>
  <w:style w:type="paragraph" w:customStyle="1" w:styleId="Style17">
    <w:name w:val="Style17"/>
    <w:basedOn w:val="a"/>
  </w:style>
  <w:style w:type="paragraph" w:customStyle="1" w:styleId="Style20">
    <w:name w:val="Style20"/>
    <w:basedOn w:val="a"/>
    <w:pPr>
      <w:spacing w:line="485" w:lineRule="exact"/>
      <w:ind w:hanging="360"/>
    </w:pPr>
  </w:style>
  <w:style w:type="paragraph" w:styleId="aa">
    <w:name w:val="Normal (Web)"/>
    <w:basedOn w:val="a"/>
    <w:pPr>
      <w:widowControl/>
      <w:autoSpaceDE/>
      <w:spacing w:before="280" w:after="280"/>
    </w:pPr>
  </w:style>
  <w:style w:type="paragraph" w:customStyle="1" w:styleId="Style8">
    <w:name w:val="Style8"/>
    <w:basedOn w:val="a"/>
    <w:pPr>
      <w:spacing w:line="274" w:lineRule="exact"/>
      <w:ind w:firstLine="293"/>
    </w:pPr>
  </w:style>
  <w:style w:type="paragraph" w:styleId="ab">
    <w:name w:val="List Paragraph"/>
    <w:basedOn w:val="a"/>
    <w:qFormat/>
    <w:pPr>
      <w:widowControl/>
      <w:autoSpaceDE/>
      <w:ind w:left="708"/>
    </w:pPr>
  </w:style>
  <w:style w:type="paragraph" w:styleId="ac">
    <w:name w:val="Balloon Text"/>
    <w:basedOn w:val="a"/>
    <w:rPr>
      <w:rFonts w:ascii="Tahoma" w:hAnsi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cp:lastModifiedBy>user</cp:lastModifiedBy>
  <cp:revision>2</cp:revision>
  <cp:lastPrinted>2020-12-30T10:08:00Z</cp:lastPrinted>
  <dcterms:created xsi:type="dcterms:W3CDTF">2020-12-30T10:08:00Z</dcterms:created>
  <dcterms:modified xsi:type="dcterms:W3CDTF">2020-12-30T10:08:00Z</dcterms:modified>
</cp:coreProperties>
</file>