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32" w:rsidRPr="002D57AE" w:rsidRDefault="00096732" w:rsidP="002D57AE">
      <w:pPr>
        <w:spacing w:after="0" w:line="240" w:lineRule="auto"/>
        <w:jc w:val="center"/>
        <w:rPr>
          <w:rFonts w:ascii="Times New Roman" w:eastAsia="Times New Roman" w:hAnsi="Times New Roman" w:cs="Times New Roman"/>
          <w:color w:val="000000"/>
          <w:sz w:val="28"/>
          <w:szCs w:val="28"/>
        </w:rPr>
      </w:pPr>
      <w:r w:rsidRPr="002D57AE">
        <w:rPr>
          <w:rFonts w:ascii="Times New Roman" w:eastAsia="Times New Roman" w:hAnsi="Times New Roman" w:cs="Times New Roman"/>
          <w:b/>
          <w:bCs/>
          <w:color w:val="000000"/>
          <w:sz w:val="28"/>
          <w:szCs w:val="28"/>
        </w:rPr>
        <w:t>АДМИНИСТРАЦИЯ</w:t>
      </w:r>
    </w:p>
    <w:p w:rsidR="00096732" w:rsidRPr="002D57AE" w:rsidRDefault="006D5089" w:rsidP="002D57A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ИВАНЧИКОВСКОГО</w:t>
      </w:r>
      <w:r w:rsidR="00096732" w:rsidRPr="002D57AE">
        <w:rPr>
          <w:rFonts w:ascii="Times New Roman" w:eastAsia="Times New Roman" w:hAnsi="Times New Roman" w:cs="Times New Roman"/>
          <w:b/>
          <w:bCs/>
          <w:color w:val="000000"/>
          <w:sz w:val="28"/>
          <w:szCs w:val="28"/>
        </w:rPr>
        <w:t xml:space="preserve"> СЕЛЬСОВЕТА</w:t>
      </w:r>
    </w:p>
    <w:p w:rsidR="00096732" w:rsidRPr="002D57AE" w:rsidRDefault="00096732" w:rsidP="002D57AE">
      <w:pPr>
        <w:spacing w:after="0" w:line="240" w:lineRule="auto"/>
        <w:jc w:val="center"/>
        <w:rPr>
          <w:rFonts w:ascii="Times New Roman" w:eastAsia="Times New Roman" w:hAnsi="Times New Roman" w:cs="Times New Roman"/>
          <w:color w:val="000000"/>
          <w:sz w:val="28"/>
          <w:szCs w:val="28"/>
        </w:rPr>
      </w:pPr>
      <w:r w:rsidRPr="002D57AE">
        <w:rPr>
          <w:rFonts w:ascii="Times New Roman" w:eastAsia="Times New Roman" w:hAnsi="Times New Roman" w:cs="Times New Roman"/>
          <w:b/>
          <w:bCs/>
          <w:color w:val="000000"/>
          <w:sz w:val="28"/>
          <w:szCs w:val="28"/>
        </w:rPr>
        <w:t>ЛЬГОВСКОГО РАЙОНА</w:t>
      </w:r>
    </w:p>
    <w:p w:rsidR="00096732" w:rsidRPr="002D57AE" w:rsidRDefault="00096732" w:rsidP="002D57AE">
      <w:pPr>
        <w:spacing w:after="0" w:line="240" w:lineRule="auto"/>
        <w:jc w:val="center"/>
        <w:rPr>
          <w:rFonts w:ascii="Times New Roman" w:eastAsia="Times New Roman" w:hAnsi="Times New Roman" w:cs="Times New Roman"/>
          <w:color w:val="000000"/>
          <w:sz w:val="28"/>
          <w:szCs w:val="28"/>
        </w:rPr>
      </w:pPr>
    </w:p>
    <w:p w:rsidR="00096732" w:rsidRPr="002D57AE" w:rsidRDefault="00096732" w:rsidP="002D57AE">
      <w:pPr>
        <w:spacing w:after="0" w:line="240" w:lineRule="auto"/>
        <w:jc w:val="center"/>
        <w:rPr>
          <w:rFonts w:ascii="Times New Roman" w:eastAsia="Times New Roman" w:hAnsi="Times New Roman" w:cs="Times New Roman"/>
          <w:color w:val="000000"/>
          <w:sz w:val="28"/>
          <w:szCs w:val="28"/>
        </w:rPr>
      </w:pPr>
      <w:r w:rsidRPr="002D57AE">
        <w:rPr>
          <w:rFonts w:ascii="Times New Roman" w:eastAsia="Times New Roman" w:hAnsi="Times New Roman" w:cs="Times New Roman"/>
          <w:b/>
          <w:bCs/>
          <w:color w:val="000000"/>
          <w:sz w:val="28"/>
          <w:szCs w:val="28"/>
        </w:rPr>
        <w:t>ПОСТАНОВЛЕНИЕ</w:t>
      </w:r>
    </w:p>
    <w:p w:rsidR="00150C85" w:rsidRDefault="006D5089" w:rsidP="00CB167B">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 30</w:t>
      </w:r>
      <w:r w:rsidR="003218C2" w:rsidRPr="006305E2">
        <w:rPr>
          <w:rFonts w:ascii="Times New Roman" w:eastAsia="Times New Roman" w:hAnsi="Times New Roman" w:cs="Times New Roman"/>
          <w:b/>
          <w:bCs/>
          <w:sz w:val="24"/>
          <w:szCs w:val="24"/>
        </w:rPr>
        <w:t>.06.2021г     №</w:t>
      </w:r>
      <w:r w:rsidR="0071302F">
        <w:rPr>
          <w:rFonts w:ascii="Times New Roman" w:eastAsia="Times New Roman" w:hAnsi="Times New Roman" w:cs="Times New Roman"/>
          <w:b/>
          <w:bCs/>
          <w:sz w:val="24"/>
          <w:szCs w:val="24"/>
        </w:rPr>
        <w:t>59</w:t>
      </w:r>
      <w:bookmarkStart w:id="0" w:name="_GoBack"/>
      <w:bookmarkEnd w:id="0"/>
    </w:p>
    <w:p w:rsidR="003218C2" w:rsidRPr="003218C2" w:rsidRDefault="003218C2" w:rsidP="00CB167B">
      <w:pPr>
        <w:spacing w:before="100" w:beforeAutospacing="1" w:after="240" w:line="240" w:lineRule="auto"/>
        <w:rPr>
          <w:rFonts w:ascii="Times New Roman" w:eastAsia="Times New Roman" w:hAnsi="Times New Roman" w:cs="Times New Roman"/>
          <w:sz w:val="28"/>
          <w:szCs w:val="28"/>
        </w:rPr>
      </w:pPr>
      <w:r w:rsidRPr="003218C2">
        <w:rPr>
          <w:rFonts w:ascii="Times New Roman" w:eastAsia="Times New Roman" w:hAnsi="Times New Roman" w:cs="Times New Roman"/>
          <w:b/>
          <w:bCs/>
          <w:sz w:val="28"/>
          <w:szCs w:val="28"/>
        </w:rPr>
        <w:t>О создании патрульно-профилактической группы обеспечения</w:t>
      </w:r>
      <w:r w:rsidRPr="003218C2">
        <w:rPr>
          <w:rFonts w:ascii="Times New Roman" w:eastAsia="Times New Roman" w:hAnsi="Times New Roman" w:cs="Times New Roman"/>
          <w:b/>
          <w:bCs/>
          <w:sz w:val="28"/>
          <w:szCs w:val="28"/>
        </w:rPr>
        <w:br/>
        <w:t xml:space="preserve">безопасности людей на водных объектах на территории </w:t>
      </w:r>
      <w:proofErr w:type="spellStart"/>
      <w:r w:rsidR="006D5089">
        <w:rPr>
          <w:rFonts w:ascii="Times New Roman" w:eastAsia="Times New Roman" w:hAnsi="Times New Roman" w:cs="Times New Roman"/>
          <w:b/>
          <w:bCs/>
          <w:sz w:val="28"/>
          <w:szCs w:val="28"/>
        </w:rPr>
        <w:t>Иванчиковского</w:t>
      </w:r>
      <w:proofErr w:type="spellEnd"/>
      <w:r w:rsidRPr="003218C2">
        <w:rPr>
          <w:rFonts w:ascii="Times New Roman" w:eastAsia="Times New Roman" w:hAnsi="Times New Roman" w:cs="Times New Roman"/>
          <w:b/>
          <w:bCs/>
          <w:sz w:val="28"/>
          <w:szCs w:val="28"/>
        </w:rPr>
        <w:t xml:space="preserve"> сельсовета Льговского района</w:t>
      </w:r>
    </w:p>
    <w:p w:rsidR="003218C2" w:rsidRPr="003218C2" w:rsidRDefault="003218C2" w:rsidP="003218C2">
      <w:pPr>
        <w:spacing w:before="100" w:beforeAutospacing="1" w:after="100" w:afterAutospacing="1" w:line="240" w:lineRule="auto"/>
        <w:jc w:val="both"/>
        <w:rPr>
          <w:rFonts w:ascii="Times New Roman" w:eastAsia="Times New Roman" w:hAnsi="Times New Roman" w:cs="Times New Roman"/>
          <w:sz w:val="28"/>
          <w:szCs w:val="28"/>
        </w:rPr>
      </w:pPr>
      <w:r w:rsidRPr="003218C2">
        <w:rPr>
          <w:rFonts w:ascii="Times New Roman" w:eastAsia="Times New Roman" w:hAnsi="Times New Roman" w:cs="Times New Roman"/>
          <w:sz w:val="28"/>
          <w:szCs w:val="28"/>
        </w:rPr>
        <w:t xml:space="preserve">    </w:t>
      </w:r>
      <w:proofErr w:type="gramStart"/>
      <w:r w:rsidRPr="003218C2">
        <w:rPr>
          <w:rFonts w:ascii="Times New Roman" w:eastAsia="Times New Roman" w:hAnsi="Times New Roman" w:cs="Times New Roman"/>
          <w:sz w:val="28"/>
          <w:szCs w:val="28"/>
        </w:rPr>
        <w:t>В соответствии с Федеральными законами Российской Федерации от 06.10.2003 №131-ФЗ «Об общих принципах организации местного самоуправления в Российской Федерации», Закона Курской области от 23.08.2016 № 57-ЗКО «О закреплении за сельским поселениями Курской области отдельных вопросов местного значения», Водным Кодексом Российской Федерации, Постановлениями Правительства Российской Федерации от 14.12.2006 № 769 «О порядке утверждения правил охраны жизни людей на водных объектах», от 18.09.2007 №199</w:t>
      </w:r>
      <w:proofErr w:type="gramEnd"/>
      <w:r w:rsidRPr="003218C2">
        <w:rPr>
          <w:rFonts w:ascii="Times New Roman" w:eastAsia="Times New Roman" w:hAnsi="Times New Roman" w:cs="Times New Roman"/>
          <w:sz w:val="28"/>
          <w:szCs w:val="28"/>
        </w:rPr>
        <w:t xml:space="preserve"> «Об утверждении Правил охраны жизни людей на водных объектах на территории Курской области», в целях обеспечения безопасности людей, охраны их жизни и здоровья, сокращения количества несчастных случаев на водных объектах на территории </w:t>
      </w:r>
      <w:proofErr w:type="spellStart"/>
      <w:r w:rsidR="006D5089">
        <w:rPr>
          <w:rFonts w:ascii="Times New Roman" w:eastAsia="Times New Roman" w:hAnsi="Times New Roman" w:cs="Times New Roman"/>
          <w:sz w:val="28"/>
          <w:szCs w:val="28"/>
        </w:rPr>
        <w:t>Иванчиковского</w:t>
      </w:r>
      <w:proofErr w:type="spellEnd"/>
      <w:r w:rsidRPr="003218C2">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 xml:space="preserve">  ПО</w:t>
      </w:r>
      <w:r w:rsidRPr="003218C2">
        <w:rPr>
          <w:rFonts w:ascii="Times New Roman" w:eastAsia="Times New Roman" w:hAnsi="Times New Roman" w:cs="Times New Roman"/>
          <w:sz w:val="28"/>
          <w:szCs w:val="28"/>
        </w:rPr>
        <w:t>СТАНОВЛЯЕТ</w:t>
      </w:r>
      <w:r>
        <w:rPr>
          <w:rFonts w:ascii="Times New Roman" w:eastAsia="Times New Roman" w:hAnsi="Times New Roman" w:cs="Times New Roman"/>
          <w:sz w:val="28"/>
          <w:szCs w:val="28"/>
        </w:rPr>
        <w:t>:</w:t>
      </w:r>
    </w:p>
    <w:p w:rsidR="003218C2" w:rsidRPr="00CB167B" w:rsidRDefault="003218C2" w:rsidP="00CB167B">
      <w:pPr>
        <w:pStyle w:val="a7"/>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CB167B">
        <w:rPr>
          <w:rFonts w:ascii="Times New Roman" w:eastAsia="Times New Roman" w:hAnsi="Times New Roman" w:cs="Times New Roman"/>
          <w:sz w:val="28"/>
          <w:szCs w:val="28"/>
        </w:rPr>
        <w:t xml:space="preserve"> Создать патрульно-профилактическую группу обеспечения безопасности людей на водных объектах на территории </w:t>
      </w:r>
      <w:proofErr w:type="spellStart"/>
      <w:r w:rsidR="006D5089">
        <w:rPr>
          <w:rFonts w:ascii="Times New Roman" w:eastAsia="Times New Roman" w:hAnsi="Times New Roman" w:cs="Times New Roman"/>
          <w:sz w:val="28"/>
          <w:szCs w:val="28"/>
        </w:rPr>
        <w:t>Иванчиковского</w:t>
      </w:r>
      <w:proofErr w:type="spellEnd"/>
      <w:r w:rsidRPr="00CB167B">
        <w:rPr>
          <w:rFonts w:ascii="Times New Roman" w:eastAsia="Times New Roman" w:hAnsi="Times New Roman" w:cs="Times New Roman"/>
          <w:sz w:val="28"/>
          <w:szCs w:val="28"/>
        </w:rPr>
        <w:t xml:space="preserve"> сельсовета Льговского района.</w:t>
      </w:r>
    </w:p>
    <w:p w:rsidR="003218C2" w:rsidRPr="003218C2" w:rsidRDefault="003218C2" w:rsidP="003218C2">
      <w:pPr>
        <w:spacing w:before="100" w:beforeAutospacing="1" w:after="100" w:afterAutospacing="1" w:line="240" w:lineRule="auto"/>
        <w:jc w:val="both"/>
        <w:rPr>
          <w:rFonts w:ascii="Times New Roman" w:eastAsia="Times New Roman" w:hAnsi="Times New Roman" w:cs="Times New Roman"/>
          <w:sz w:val="28"/>
          <w:szCs w:val="28"/>
        </w:rPr>
      </w:pPr>
      <w:r w:rsidRPr="003218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r w:rsidRPr="003218C2">
        <w:rPr>
          <w:rFonts w:ascii="Times New Roman" w:eastAsia="Times New Roman" w:hAnsi="Times New Roman" w:cs="Times New Roman"/>
          <w:sz w:val="28"/>
          <w:szCs w:val="28"/>
        </w:rPr>
        <w:t>Утвердить:</w:t>
      </w:r>
    </w:p>
    <w:p w:rsidR="006D5089" w:rsidRDefault="006D5089" w:rsidP="003218C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18C2" w:rsidRPr="003218C2">
        <w:rPr>
          <w:rFonts w:ascii="Times New Roman" w:eastAsia="Times New Roman" w:hAnsi="Times New Roman" w:cs="Times New Roman"/>
          <w:sz w:val="28"/>
          <w:szCs w:val="28"/>
        </w:rPr>
        <w:t xml:space="preserve">2.1.    Положение о патрульно-профилактической группе обеспечения безопасности людей на водных объектах на территории </w:t>
      </w:r>
      <w:proofErr w:type="spellStart"/>
      <w:r>
        <w:rPr>
          <w:rFonts w:ascii="Times New Roman" w:eastAsia="Times New Roman" w:hAnsi="Times New Roman" w:cs="Times New Roman"/>
          <w:sz w:val="28"/>
          <w:szCs w:val="28"/>
        </w:rPr>
        <w:t>Иванчиковского</w:t>
      </w:r>
      <w:proofErr w:type="spellEnd"/>
      <w:r w:rsidR="003218C2" w:rsidRPr="003218C2">
        <w:rPr>
          <w:rFonts w:ascii="Times New Roman" w:eastAsia="Times New Roman" w:hAnsi="Times New Roman" w:cs="Times New Roman"/>
          <w:sz w:val="28"/>
          <w:szCs w:val="28"/>
        </w:rPr>
        <w:t xml:space="preserve"> сельсовета Льговского района (приложение 1).</w:t>
      </w:r>
      <w:r>
        <w:rPr>
          <w:rFonts w:ascii="Times New Roman" w:eastAsia="Times New Roman" w:hAnsi="Times New Roman" w:cs="Times New Roman"/>
          <w:sz w:val="28"/>
          <w:szCs w:val="28"/>
        </w:rPr>
        <w:t xml:space="preserve">                                              </w:t>
      </w:r>
    </w:p>
    <w:p w:rsidR="003218C2" w:rsidRPr="003218C2" w:rsidRDefault="006D5089" w:rsidP="003218C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18C2" w:rsidRPr="003218C2">
        <w:rPr>
          <w:rFonts w:ascii="Times New Roman" w:eastAsia="Times New Roman" w:hAnsi="Times New Roman" w:cs="Times New Roman"/>
          <w:sz w:val="28"/>
          <w:szCs w:val="28"/>
        </w:rPr>
        <w:t>2.2.    </w:t>
      </w:r>
      <w:r w:rsidR="003F12FD">
        <w:rPr>
          <w:rFonts w:ascii="Times New Roman" w:eastAsia="Times New Roman" w:hAnsi="Times New Roman" w:cs="Times New Roman"/>
          <w:sz w:val="28"/>
          <w:szCs w:val="28"/>
        </w:rPr>
        <w:t>Со</w:t>
      </w:r>
      <w:r w:rsidR="003218C2" w:rsidRPr="003218C2">
        <w:rPr>
          <w:rFonts w:ascii="Times New Roman" w:eastAsia="Times New Roman" w:hAnsi="Times New Roman" w:cs="Times New Roman"/>
          <w:sz w:val="28"/>
          <w:szCs w:val="28"/>
        </w:rPr>
        <w:t xml:space="preserve">став патрульно-профилактической группы обеспечения безопасности людей на водных объектах на территории </w:t>
      </w:r>
      <w:proofErr w:type="spellStart"/>
      <w:r>
        <w:rPr>
          <w:rFonts w:ascii="Times New Roman" w:eastAsia="Times New Roman" w:hAnsi="Times New Roman" w:cs="Times New Roman"/>
          <w:sz w:val="28"/>
          <w:szCs w:val="28"/>
        </w:rPr>
        <w:t>Иванчиковского</w:t>
      </w:r>
      <w:proofErr w:type="spellEnd"/>
      <w:r w:rsidR="003F12FD">
        <w:rPr>
          <w:rFonts w:ascii="Times New Roman" w:eastAsia="Times New Roman" w:hAnsi="Times New Roman" w:cs="Times New Roman"/>
          <w:sz w:val="28"/>
          <w:szCs w:val="28"/>
        </w:rPr>
        <w:t xml:space="preserve"> сельсовета Льговского района</w:t>
      </w:r>
      <w:r w:rsidR="003218C2" w:rsidRPr="003218C2">
        <w:rPr>
          <w:rFonts w:ascii="Times New Roman" w:eastAsia="Times New Roman" w:hAnsi="Times New Roman" w:cs="Times New Roman"/>
          <w:sz w:val="28"/>
          <w:szCs w:val="28"/>
        </w:rPr>
        <w:t xml:space="preserve"> (приложение 2).</w:t>
      </w:r>
    </w:p>
    <w:p w:rsidR="003218C2" w:rsidRPr="003218C2"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218C2">
        <w:rPr>
          <w:rFonts w:ascii="Times New Roman" w:eastAsia="Times New Roman" w:hAnsi="Times New Roman" w:cs="Times New Roman"/>
          <w:sz w:val="28"/>
          <w:szCs w:val="28"/>
        </w:rPr>
        <w:t xml:space="preserve">3.  Опубликовать настоящее постановление и разместить на официальном сайте </w:t>
      </w:r>
      <w:proofErr w:type="spellStart"/>
      <w:r w:rsidR="006D5089">
        <w:rPr>
          <w:rFonts w:ascii="Times New Roman" w:eastAsia="Times New Roman" w:hAnsi="Times New Roman" w:cs="Times New Roman"/>
          <w:sz w:val="28"/>
          <w:szCs w:val="28"/>
        </w:rPr>
        <w:t>Иванчиковского</w:t>
      </w:r>
      <w:proofErr w:type="spellEnd"/>
      <w:r w:rsidRPr="003218C2">
        <w:rPr>
          <w:rFonts w:ascii="Times New Roman" w:eastAsia="Times New Roman" w:hAnsi="Times New Roman" w:cs="Times New Roman"/>
          <w:sz w:val="28"/>
          <w:szCs w:val="28"/>
        </w:rPr>
        <w:t xml:space="preserve"> сельсовета Льговского района,</w:t>
      </w:r>
    </w:p>
    <w:p w:rsidR="003218C2" w:rsidRPr="003218C2" w:rsidRDefault="00CB167B" w:rsidP="006D50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sidR="003218C2" w:rsidRPr="003218C2">
        <w:rPr>
          <w:rFonts w:ascii="Times New Roman" w:eastAsia="Times New Roman" w:hAnsi="Times New Roman" w:cs="Times New Roman"/>
          <w:sz w:val="28"/>
          <w:szCs w:val="28"/>
        </w:rPr>
        <w:t>Контроль за</w:t>
      </w:r>
      <w:proofErr w:type="gramEnd"/>
      <w:r w:rsidR="003218C2" w:rsidRPr="003218C2">
        <w:rPr>
          <w:rFonts w:ascii="Times New Roman" w:eastAsia="Times New Roman" w:hAnsi="Times New Roman" w:cs="Times New Roman"/>
          <w:sz w:val="28"/>
          <w:szCs w:val="28"/>
        </w:rPr>
        <w:t xml:space="preserve"> выполнением настоящего постановления оставляю за собой.</w:t>
      </w:r>
    </w:p>
    <w:p w:rsidR="003218C2" w:rsidRPr="0032007F" w:rsidRDefault="003218C2" w:rsidP="00CB167B">
      <w:pPr>
        <w:spacing w:before="100" w:beforeAutospacing="1" w:after="100" w:afterAutospacing="1" w:line="240" w:lineRule="auto"/>
        <w:rPr>
          <w:rFonts w:ascii="Times New Roman" w:eastAsia="Times New Roman" w:hAnsi="Times New Roman" w:cs="Times New Roman"/>
          <w:sz w:val="28"/>
          <w:szCs w:val="28"/>
        </w:rPr>
      </w:pPr>
      <w:r w:rsidRPr="0032007F">
        <w:rPr>
          <w:rFonts w:ascii="Times New Roman" w:eastAsia="Times New Roman" w:hAnsi="Times New Roman" w:cs="Times New Roman"/>
          <w:sz w:val="28"/>
          <w:szCs w:val="28"/>
        </w:rPr>
        <w:t>Глава</w:t>
      </w:r>
      <w:r w:rsidR="00CB167B" w:rsidRPr="0032007F">
        <w:rPr>
          <w:rFonts w:ascii="Times New Roman" w:eastAsia="Times New Roman" w:hAnsi="Times New Roman" w:cs="Times New Roman"/>
          <w:sz w:val="28"/>
          <w:szCs w:val="28"/>
        </w:rPr>
        <w:t xml:space="preserve"> </w:t>
      </w:r>
      <w:r w:rsidRPr="0032007F">
        <w:rPr>
          <w:rFonts w:ascii="Times New Roman" w:eastAsia="Times New Roman" w:hAnsi="Times New Roman" w:cs="Times New Roman"/>
          <w:sz w:val="28"/>
          <w:szCs w:val="28"/>
        </w:rPr>
        <w:t xml:space="preserve"> </w:t>
      </w:r>
      <w:proofErr w:type="spellStart"/>
      <w:r w:rsidR="006D5089">
        <w:rPr>
          <w:rFonts w:ascii="Times New Roman" w:eastAsia="Times New Roman" w:hAnsi="Times New Roman" w:cs="Times New Roman"/>
          <w:sz w:val="28"/>
          <w:szCs w:val="28"/>
        </w:rPr>
        <w:t>Иванчиковского</w:t>
      </w:r>
      <w:proofErr w:type="spellEnd"/>
      <w:r w:rsidRPr="0032007F">
        <w:rPr>
          <w:rFonts w:ascii="Times New Roman" w:eastAsia="Times New Roman" w:hAnsi="Times New Roman" w:cs="Times New Roman"/>
          <w:sz w:val="28"/>
          <w:szCs w:val="28"/>
        </w:rPr>
        <w:t xml:space="preserve"> сельсовета                       </w:t>
      </w:r>
      <w:r w:rsidR="00CB167B" w:rsidRPr="0032007F">
        <w:rPr>
          <w:rFonts w:ascii="Times New Roman" w:eastAsia="Times New Roman" w:hAnsi="Times New Roman" w:cs="Times New Roman"/>
          <w:sz w:val="28"/>
          <w:szCs w:val="28"/>
        </w:rPr>
        <w:t xml:space="preserve">                   </w:t>
      </w:r>
      <w:r w:rsidR="006D5089">
        <w:rPr>
          <w:rFonts w:ascii="Times New Roman" w:eastAsia="Times New Roman" w:hAnsi="Times New Roman" w:cs="Times New Roman"/>
          <w:sz w:val="28"/>
          <w:szCs w:val="28"/>
        </w:rPr>
        <w:t>   </w:t>
      </w:r>
      <w:proofErr w:type="spellStart"/>
      <w:r w:rsidR="006D5089">
        <w:rPr>
          <w:rFonts w:ascii="Times New Roman" w:eastAsia="Times New Roman" w:hAnsi="Times New Roman" w:cs="Times New Roman"/>
          <w:sz w:val="28"/>
          <w:szCs w:val="28"/>
        </w:rPr>
        <w:t>А.Н.Киреев</w:t>
      </w:r>
      <w:proofErr w:type="spellEnd"/>
    </w:p>
    <w:p w:rsidR="003218C2" w:rsidRPr="003F12FD"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lastRenderedPageBreak/>
        <w:t>Приложение 1</w:t>
      </w:r>
    </w:p>
    <w:p w:rsidR="00CB167B"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УТВЕРЖДЕНО</w:t>
      </w:r>
    </w:p>
    <w:p w:rsidR="006D5089" w:rsidRDefault="003218C2" w:rsidP="006D5089">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 постановлением администрации </w:t>
      </w:r>
    </w:p>
    <w:p w:rsidR="006D5089" w:rsidRDefault="006D5089" w:rsidP="006D5089">
      <w:pPr>
        <w:spacing w:before="100" w:beforeAutospacing="1" w:after="100" w:afterAutospacing="1" w:line="240" w:lineRule="auto"/>
        <w:contextualSpacing/>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Иванчиковского</w:t>
      </w:r>
      <w:proofErr w:type="spellEnd"/>
      <w:r w:rsidR="003218C2" w:rsidRPr="003F12FD">
        <w:rPr>
          <w:rFonts w:ascii="Times New Roman" w:eastAsia="Times New Roman" w:hAnsi="Times New Roman" w:cs="Times New Roman"/>
          <w:sz w:val="28"/>
          <w:szCs w:val="28"/>
        </w:rPr>
        <w:t xml:space="preserve"> сельсовета</w:t>
      </w:r>
    </w:p>
    <w:p w:rsidR="003218C2" w:rsidRPr="003F12FD"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 Льговского района</w:t>
      </w:r>
    </w:p>
    <w:p w:rsidR="003218C2" w:rsidRPr="00150C85" w:rsidRDefault="006D5089" w:rsidP="00CB167B">
      <w:pPr>
        <w:spacing w:before="100" w:beforeAutospacing="1" w:after="100" w:afterAutospacing="1"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218C2" w:rsidRPr="00150C85">
        <w:rPr>
          <w:rFonts w:ascii="Times New Roman" w:eastAsia="Times New Roman" w:hAnsi="Times New Roman" w:cs="Times New Roman"/>
          <w:sz w:val="28"/>
          <w:szCs w:val="28"/>
        </w:rPr>
        <w:t>.06.2021</w:t>
      </w:r>
      <w:r w:rsidR="0032007F">
        <w:rPr>
          <w:rFonts w:ascii="Times New Roman" w:eastAsia="Times New Roman" w:hAnsi="Times New Roman" w:cs="Times New Roman"/>
          <w:sz w:val="28"/>
          <w:szCs w:val="28"/>
        </w:rPr>
        <w:t>г.</w:t>
      </w:r>
      <w:r w:rsidR="003218C2" w:rsidRPr="00150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59</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 </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Положение</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 xml:space="preserve">о патрульно-профилактической группе обеспечения безопасности людей на водных объектах на территории </w:t>
      </w:r>
      <w:proofErr w:type="spellStart"/>
      <w:r w:rsidR="006D5089">
        <w:rPr>
          <w:rFonts w:ascii="Times New Roman" w:eastAsia="Times New Roman" w:hAnsi="Times New Roman" w:cs="Times New Roman"/>
          <w:b/>
          <w:bCs/>
          <w:sz w:val="28"/>
          <w:szCs w:val="28"/>
        </w:rPr>
        <w:t>Иванчиковского</w:t>
      </w:r>
      <w:proofErr w:type="spellEnd"/>
      <w:r w:rsidRPr="003F12FD">
        <w:rPr>
          <w:rFonts w:ascii="Times New Roman" w:eastAsia="Times New Roman" w:hAnsi="Times New Roman" w:cs="Times New Roman"/>
          <w:b/>
          <w:bCs/>
          <w:sz w:val="28"/>
          <w:szCs w:val="28"/>
        </w:rPr>
        <w:t xml:space="preserve"> сельсовета Льговского района</w:t>
      </w:r>
    </w:p>
    <w:p w:rsidR="003218C2" w:rsidRPr="003F12FD" w:rsidRDefault="00150C85" w:rsidP="00150C8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18C2" w:rsidRPr="003F12FD">
        <w:rPr>
          <w:rFonts w:ascii="Times New Roman" w:eastAsia="Times New Roman" w:hAnsi="Times New Roman" w:cs="Times New Roman"/>
          <w:sz w:val="28"/>
          <w:szCs w:val="28"/>
        </w:rPr>
        <w:t>Целью создания патрульно-профилактической группы обеспечения безопасности людей на водных объектах является создание условий для организации работы по профилактике безопасного поведения на водных объектах, принятия дополнительных мер по предупреждению возникновения чрезвычайных ситуаций, реагированию на чрезвычайные ситуации и происшествия на водных объектах, усиление работы с населением.</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Термины и определения</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 xml:space="preserve"> Органы местного самоуправления - </w:t>
      </w:r>
      <w:r w:rsidRPr="003F12FD">
        <w:rPr>
          <w:rFonts w:ascii="Times New Roman" w:eastAsia="Times New Roman" w:hAnsi="Times New Roman" w:cs="Times New Roman"/>
          <w:sz w:val="28"/>
          <w:szCs w:val="28"/>
        </w:rPr>
        <w:t>это органы муниципального образования, создаваемые им для осуществления функций публичного управления на своей территории в целях обеспечения публичных интересов, развития экономики и социально-культурной сферы и решения местных вопросов жизнедеятельности населения.</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 xml:space="preserve">Муниципальное образование - </w:t>
      </w:r>
      <w:r w:rsidRPr="003F12FD">
        <w:rPr>
          <w:rFonts w:ascii="Times New Roman" w:eastAsia="Times New Roman" w:hAnsi="Times New Roman" w:cs="Times New Roman"/>
          <w:sz w:val="28"/>
          <w:szCs w:val="28"/>
        </w:rPr>
        <w:t xml:space="preserve">городское, сельское поселение или иная территория, в </w:t>
      </w:r>
      <w:proofErr w:type="gramStart"/>
      <w:r w:rsidRPr="003F12FD">
        <w:rPr>
          <w:rFonts w:ascii="Times New Roman" w:eastAsia="Times New Roman" w:hAnsi="Times New Roman" w:cs="Times New Roman"/>
          <w:sz w:val="28"/>
          <w:szCs w:val="28"/>
        </w:rPr>
        <w:t>пределах</w:t>
      </w:r>
      <w:proofErr w:type="gramEnd"/>
      <w:r w:rsidRPr="003F12FD">
        <w:rPr>
          <w:rFonts w:ascii="Times New Roman" w:eastAsia="Times New Roman" w:hAnsi="Times New Roman" w:cs="Times New Roman"/>
          <w:sz w:val="28"/>
          <w:szCs w:val="28"/>
        </w:rPr>
        <w:t xml:space="preserve">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3F12FD">
        <w:rPr>
          <w:rFonts w:ascii="Times New Roman" w:eastAsia="Times New Roman" w:hAnsi="Times New Roman" w:cs="Times New Roman"/>
          <w:b/>
          <w:bCs/>
          <w:sz w:val="28"/>
          <w:szCs w:val="28"/>
        </w:rPr>
        <w:t xml:space="preserve">Патрульно-профилактическая группа - </w:t>
      </w:r>
      <w:r w:rsidRPr="003F12FD">
        <w:rPr>
          <w:rFonts w:ascii="Times New Roman" w:eastAsia="Times New Roman" w:hAnsi="Times New Roman" w:cs="Times New Roman"/>
          <w:sz w:val="28"/>
          <w:szCs w:val="28"/>
        </w:rPr>
        <w:t xml:space="preserve">сводная группа сил и средств Ф и ТП РСЧС муниципального образования, созданная в установленном порядке для выполнения обязанностей в период акций «Безопасный лёд», «Вода - безопасная территория» по патрулированию береговых линий на территории </w:t>
      </w:r>
      <w:proofErr w:type="spellStart"/>
      <w:r w:rsidR="006D5089">
        <w:rPr>
          <w:rFonts w:ascii="Times New Roman" w:eastAsia="Times New Roman" w:hAnsi="Times New Roman" w:cs="Times New Roman"/>
          <w:sz w:val="28"/>
          <w:szCs w:val="28"/>
        </w:rPr>
        <w:t>Иванчиковского</w:t>
      </w:r>
      <w:proofErr w:type="spellEnd"/>
      <w:r w:rsidR="00CB167B">
        <w:rPr>
          <w:rFonts w:ascii="Times New Roman" w:eastAsia="Times New Roman" w:hAnsi="Times New Roman" w:cs="Times New Roman"/>
          <w:sz w:val="28"/>
          <w:szCs w:val="28"/>
        </w:rPr>
        <w:t xml:space="preserve"> </w:t>
      </w:r>
      <w:r w:rsidRPr="003F12FD">
        <w:rPr>
          <w:rFonts w:ascii="Times New Roman" w:eastAsia="Times New Roman" w:hAnsi="Times New Roman" w:cs="Times New Roman"/>
          <w:sz w:val="28"/>
          <w:szCs w:val="28"/>
        </w:rPr>
        <w:t xml:space="preserve"> сельсовета Льговского района ответственности с целью обеспечения безопасности людей на водных объектах, проведению информационной</w:t>
      </w:r>
      <w:r w:rsidR="003F12FD">
        <w:rPr>
          <w:rFonts w:ascii="Times New Roman" w:eastAsia="Times New Roman" w:hAnsi="Times New Roman" w:cs="Times New Roman"/>
          <w:sz w:val="28"/>
          <w:szCs w:val="28"/>
        </w:rPr>
        <w:t xml:space="preserve"> </w:t>
      </w:r>
      <w:r w:rsidRPr="003F12FD">
        <w:rPr>
          <w:rFonts w:ascii="Times New Roman" w:eastAsia="Times New Roman" w:hAnsi="Times New Roman" w:cs="Times New Roman"/>
          <w:sz w:val="28"/>
          <w:szCs w:val="28"/>
        </w:rPr>
        <w:t>-</w:t>
      </w:r>
      <w:r w:rsidR="003F12FD">
        <w:rPr>
          <w:rFonts w:ascii="Times New Roman" w:eastAsia="Times New Roman" w:hAnsi="Times New Roman" w:cs="Times New Roman"/>
          <w:sz w:val="28"/>
          <w:szCs w:val="28"/>
        </w:rPr>
        <w:t xml:space="preserve"> </w:t>
      </w:r>
      <w:r w:rsidRPr="003F12FD">
        <w:rPr>
          <w:rFonts w:ascii="Times New Roman" w:eastAsia="Times New Roman" w:hAnsi="Times New Roman" w:cs="Times New Roman"/>
          <w:sz w:val="28"/>
          <w:szCs w:val="28"/>
        </w:rPr>
        <w:t>профилактической, разъяснительной работы с населением по правилам поведения на водных объектах.</w:t>
      </w:r>
      <w:proofErr w:type="gramEnd"/>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 xml:space="preserve">Район ответственности - </w:t>
      </w:r>
      <w:r w:rsidRPr="003F12FD">
        <w:rPr>
          <w:rFonts w:ascii="Times New Roman" w:eastAsia="Times New Roman" w:hAnsi="Times New Roman" w:cs="Times New Roman"/>
          <w:sz w:val="28"/>
          <w:szCs w:val="28"/>
        </w:rPr>
        <w:t>зона (участок) земной поверхности, в границах которых предусмотрено реагирование патрульно</w:t>
      </w:r>
      <w:r w:rsidRPr="003F12FD">
        <w:rPr>
          <w:rFonts w:ascii="Times New Roman" w:eastAsia="Times New Roman" w:hAnsi="Times New Roman" w:cs="Times New Roman"/>
          <w:sz w:val="28"/>
          <w:szCs w:val="28"/>
        </w:rPr>
        <w:softHyphen/>
      </w:r>
      <w:r w:rsidR="003F12FD">
        <w:rPr>
          <w:rFonts w:ascii="Times New Roman" w:eastAsia="Times New Roman" w:hAnsi="Times New Roman" w:cs="Times New Roman"/>
          <w:sz w:val="28"/>
          <w:szCs w:val="28"/>
        </w:rPr>
        <w:t>-</w:t>
      </w:r>
      <w:r w:rsidRPr="003F12FD">
        <w:rPr>
          <w:rFonts w:ascii="Times New Roman" w:eastAsia="Times New Roman" w:hAnsi="Times New Roman" w:cs="Times New Roman"/>
          <w:sz w:val="28"/>
          <w:szCs w:val="28"/>
        </w:rPr>
        <w:t>профилактической группы.</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lastRenderedPageBreak/>
        <w:t>Основная цель и основные задачи патрульно-профилактической группы</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Основной целью организации деятельности патрульн</w:t>
      </w:r>
      <w:proofErr w:type="gramStart"/>
      <w:r w:rsidRPr="003F12FD">
        <w:rPr>
          <w:rFonts w:ascii="Times New Roman" w:eastAsia="Times New Roman" w:hAnsi="Times New Roman" w:cs="Times New Roman"/>
          <w:sz w:val="28"/>
          <w:szCs w:val="28"/>
        </w:rPr>
        <w:t>о</w:t>
      </w:r>
      <w:r w:rsidR="003F12FD">
        <w:rPr>
          <w:rFonts w:ascii="Times New Roman" w:eastAsia="Times New Roman" w:hAnsi="Times New Roman" w:cs="Times New Roman"/>
          <w:sz w:val="28"/>
          <w:szCs w:val="28"/>
        </w:rPr>
        <w:t>-</w:t>
      </w:r>
      <w:r w:rsidRPr="003F12FD">
        <w:rPr>
          <w:rFonts w:ascii="Times New Roman" w:eastAsia="Times New Roman" w:hAnsi="Times New Roman" w:cs="Times New Roman"/>
          <w:sz w:val="28"/>
          <w:szCs w:val="28"/>
        </w:rPr>
        <w:softHyphen/>
      </w:r>
      <w:proofErr w:type="gramEnd"/>
      <w:r w:rsidR="003F12FD">
        <w:rPr>
          <w:rFonts w:ascii="Times New Roman" w:eastAsia="Times New Roman" w:hAnsi="Times New Roman" w:cs="Times New Roman"/>
          <w:sz w:val="28"/>
          <w:szCs w:val="28"/>
        </w:rPr>
        <w:t xml:space="preserve"> </w:t>
      </w:r>
      <w:r w:rsidRPr="003F12FD">
        <w:rPr>
          <w:rFonts w:ascii="Times New Roman" w:eastAsia="Times New Roman" w:hAnsi="Times New Roman" w:cs="Times New Roman"/>
          <w:sz w:val="28"/>
          <w:szCs w:val="28"/>
        </w:rPr>
        <w:t>профилактической группы является достижение высокого уровня культуры безопасности населения, недопущению гибели и травматизма людей на водоемах, пресечение незаконной деятельности на водных объектах.</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Основными задачами патрульно-профилактической группы являются:</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выявление мест неорганизованного отдыха людей на водных объектах;</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r w:rsidR="00150C85">
        <w:rPr>
          <w:rFonts w:ascii="Times New Roman" w:eastAsia="Times New Roman" w:hAnsi="Times New Roman" w:cs="Times New Roman"/>
          <w:sz w:val="28"/>
          <w:szCs w:val="28"/>
        </w:rPr>
        <w:t xml:space="preserve"> </w:t>
      </w:r>
      <w:r w:rsidRPr="003F12FD">
        <w:rPr>
          <w:rFonts w:ascii="Times New Roman" w:eastAsia="Times New Roman" w:hAnsi="Times New Roman" w:cs="Times New Roman"/>
          <w:sz w:val="28"/>
          <w:szCs w:val="28"/>
        </w:rPr>
        <w:t>максимальный охват мест отдыха людей на водных объектах;</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выявление и пресечение случаев правонарушения;</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взаимодействие со средствами массовой информации;</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r w:rsidR="00150C85">
        <w:rPr>
          <w:rFonts w:ascii="Times New Roman" w:eastAsia="Times New Roman" w:hAnsi="Times New Roman" w:cs="Times New Roman"/>
          <w:sz w:val="28"/>
          <w:szCs w:val="28"/>
        </w:rPr>
        <w:t>мон</w:t>
      </w:r>
      <w:r w:rsidRPr="003F12FD">
        <w:rPr>
          <w:rFonts w:ascii="Times New Roman" w:eastAsia="Times New Roman" w:hAnsi="Times New Roman" w:cs="Times New Roman"/>
          <w:sz w:val="28"/>
          <w:szCs w:val="28"/>
        </w:rPr>
        <w:t>иторинг водных объектов;</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информационно-разъяснительная работа среди населения по правилам безопасного поведения на водных объектах.</w:t>
      </w:r>
    </w:p>
    <w:p w:rsidR="003F12FD" w:rsidRDefault="003F12FD" w:rsidP="003218C2">
      <w:pPr>
        <w:spacing w:before="100" w:beforeAutospacing="1" w:after="100" w:afterAutospacing="1" w:line="240" w:lineRule="auto"/>
        <w:jc w:val="center"/>
        <w:rPr>
          <w:rFonts w:ascii="Times New Roman" w:eastAsia="Times New Roman" w:hAnsi="Times New Roman" w:cs="Times New Roman"/>
          <w:b/>
          <w:bCs/>
          <w:sz w:val="28"/>
          <w:szCs w:val="28"/>
        </w:rPr>
      </w:pP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Порядок создания, состав патрульно-профилактической группы</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Создание патрульно-профилактической группы организуется в соответствии с постановлениями, распоряжениями, решениями КЧС   главы муниципального образования.</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Состав и численность группы формируется из числа специалистов ОМСУ, населения муниципального образования, сотрудников и работников оперативных служб и учреждений, органов прокурорского надзора, общественности, членов общественных объединений.</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Из состава патрульно-профилактической группы назначается руководитель группы.</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Патрульно-профилактическая группа создаётся в населенном пункте муниципального образования численностью от 3 и более человек.</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Порядок организации обучения</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Обучение лиц, не имеющих соответствующей подготовки, входящих в состав группы, проводится самостоятельно по темам и нормативным правовым актам, регламентирующих безопасность людей на водных объектах.</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Ответственные за организацию обучения - представители органов местного самоуправления, в компетенцию которых входят вопросы защиты населения от ЧС и происшествий на территории муниципального образования.</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Планирование и порядок работы патрульно-профилактической группы</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3F12FD">
        <w:rPr>
          <w:rFonts w:ascii="Times New Roman" w:eastAsia="Times New Roman" w:hAnsi="Times New Roman" w:cs="Times New Roman"/>
          <w:sz w:val="28"/>
          <w:szCs w:val="28"/>
        </w:rPr>
        <w:lastRenderedPageBreak/>
        <w:t>Ответственным</w:t>
      </w:r>
      <w:proofErr w:type="gramEnd"/>
      <w:r w:rsidRPr="003F12FD">
        <w:rPr>
          <w:rFonts w:ascii="Times New Roman" w:eastAsia="Times New Roman" w:hAnsi="Times New Roman" w:cs="Times New Roman"/>
          <w:sz w:val="28"/>
          <w:szCs w:val="28"/>
        </w:rPr>
        <w:t xml:space="preserve"> за организацию обучения для качественного и эффективного выполнения задач патрульно-профилактической группы до начала акций «Безопасный лёд» и «Вода - безопасная территория» необходимо провести подготовку лиц, входящих в состав группы.</w:t>
      </w:r>
    </w:p>
    <w:p w:rsidR="003218C2" w:rsidRPr="003F12FD" w:rsidRDefault="003218C2" w:rsidP="00150C85">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Для организации патрулирования территорий разрабатываются планы работы на период акций, специальные маршруты и время, исходя из прогноза, оперативной обстановки и поступающей информации.</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Организационное и методическое руководство деятельностью патрульно-профилактической группы. Порядок взаимодействия.</w:t>
      </w:r>
    </w:p>
    <w:p w:rsidR="003218C2" w:rsidRPr="003F12FD" w:rsidRDefault="003218C2" w:rsidP="003F12FD">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Общее руководство и </w:t>
      </w:r>
      <w:proofErr w:type="gramStart"/>
      <w:r w:rsidRPr="003F12FD">
        <w:rPr>
          <w:rFonts w:ascii="Times New Roman" w:eastAsia="Times New Roman" w:hAnsi="Times New Roman" w:cs="Times New Roman"/>
          <w:sz w:val="28"/>
          <w:szCs w:val="28"/>
        </w:rPr>
        <w:t>контроль за</w:t>
      </w:r>
      <w:proofErr w:type="gramEnd"/>
      <w:r w:rsidRPr="003F12FD">
        <w:rPr>
          <w:rFonts w:ascii="Times New Roman" w:eastAsia="Times New Roman" w:hAnsi="Times New Roman" w:cs="Times New Roman"/>
          <w:sz w:val="28"/>
          <w:szCs w:val="28"/>
        </w:rPr>
        <w:t xml:space="preserve"> деятельностью группы возлагается на главу муниципального образования, председателя КЧС и ОПБ.</w:t>
      </w:r>
    </w:p>
    <w:p w:rsidR="003218C2" w:rsidRPr="003F12FD" w:rsidRDefault="003218C2" w:rsidP="003F12FD">
      <w:pPr>
        <w:spacing w:before="100" w:beforeAutospacing="1" w:after="100" w:afterAutospacing="1" w:line="240" w:lineRule="auto"/>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Для непосредственного оперативного руководства группой, ее организационным и методическим обеспечением назначается руководитель группы, как правило, из числа лиц администрации муниципального образования, в соответствии с возложенными полномочиями.</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Руководитель группы:</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осуществляет сбор группы, определяет место и время сбора;</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определяет оснащение группы, в зависимости от выполняемых задач;</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r w:rsidR="00150C85">
        <w:rPr>
          <w:rFonts w:ascii="Times New Roman" w:eastAsia="Times New Roman" w:hAnsi="Times New Roman" w:cs="Times New Roman"/>
          <w:sz w:val="28"/>
          <w:szCs w:val="28"/>
        </w:rPr>
        <w:t>опр</w:t>
      </w:r>
      <w:r w:rsidRPr="003F12FD">
        <w:rPr>
          <w:rFonts w:ascii="Times New Roman" w:eastAsia="Times New Roman" w:hAnsi="Times New Roman" w:cs="Times New Roman"/>
          <w:sz w:val="28"/>
          <w:szCs w:val="28"/>
        </w:rPr>
        <w:t>еделяет маршруты выдвижения в районы проведения работ, ставит задачи специалистам группы;</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организует постоянный информационный обмен и взаимодействие с задействованными оперативными службами и учреждениями;</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организует информационный обмен с главой муниципального образования, председателем КЧС и ОПБ, ЕДДС муниципального образования.</w:t>
      </w:r>
    </w:p>
    <w:p w:rsidR="003218C2" w:rsidRPr="003F12FD" w:rsidRDefault="003218C2" w:rsidP="003F12FD">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Информация о проведенных мероприятиях в рамках акций «Безопасный лёд» и «Вода - безопасная территория» представляется главе муниципального образования ежедневно установленным порядком.</w:t>
      </w:r>
    </w:p>
    <w:p w:rsidR="0032007F" w:rsidRDefault="0032007F" w:rsidP="003218C2">
      <w:pPr>
        <w:spacing w:before="100" w:beforeAutospacing="1" w:after="100" w:afterAutospacing="1" w:line="240" w:lineRule="auto"/>
        <w:jc w:val="center"/>
        <w:rPr>
          <w:rFonts w:ascii="Times New Roman" w:eastAsia="Times New Roman" w:hAnsi="Times New Roman" w:cs="Times New Roman"/>
          <w:b/>
          <w:bCs/>
          <w:sz w:val="28"/>
          <w:szCs w:val="28"/>
        </w:rPr>
      </w:pP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Основные полномочия и функции лиц органов местного самоуправления при организации деятельности патрульно-профилактической группы</w:t>
      </w:r>
    </w:p>
    <w:p w:rsidR="003218C2" w:rsidRPr="003F12FD" w:rsidRDefault="00150C85" w:rsidP="00150C85">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18C2" w:rsidRPr="003F12FD">
        <w:rPr>
          <w:rFonts w:ascii="Times New Roman" w:eastAsia="Times New Roman" w:hAnsi="Times New Roman" w:cs="Times New Roman"/>
          <w:sz w:val="28"/>
          <w:szCs w:val="28"/>
        </w:rPr>
        <w:t>Уполномоченное должностное лицо органов местного самоуправления при организации деятельности патрульно-профилактической группы, в пределах своих полномочий, осуществляет следующие функции:</w:t>
      </w:r>
    </w:p>
    <w:p w:rsidR="003218C2" w:rsidRPr="003F12FD" w:rsidRDefault="003218C2" w:rsidP="00150C85">
      <w:pPr>
        <w:spacing w:before="100" w:beforeAutospacing="1" w:after="100" w:afterAutospacing="1" w:line="240" w:lineRule="auto"/>
        <w:contextualSpacing/>
        <w:jc w:val="both"/>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разрабатывает и издает нормативные правовые акты распорядительного характера по вопросам организации безопасности населения и территорий в период проведения акций «Безопасный лёд» и «Вода - безопасная территория» и организуют их исполнение;</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lastRenderedPageBreak/>
        <w:t>-   определяет цели и задачи патрульно-профилактической группе, планирует ее деятельность;</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обеспечивает сбор, систематизацию и анализ проведения акций «Безопасный лёд» и «Вода - безопасная территория»;</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обеспечивает информационный обмен по оперативной обстановке;</w:t>
      </w:r>
    </w:p>
    <w:p w:rsidR="003218C2" w:rsidRPr="003F12FD"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осуществляет оперативное управление группой.</w:t>
      </w:r>
    </w:p>
    <w:p w:rsidR="003218C2" w:rsidRDefault="003218C2" w:rsidP="003218C2">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купающихся;</w:t>
      </w:r>
    </w:p>
    <w:p w:rsidR="003F12FD" w:rsidRDefault="003F12FD" w:rsidP="003218C2">
      <w:pPr>
        <w:spacing w:before="100" w:beforeAutospacing="1" w:after="100" w:afterAutospacing="1" w:line="240" w:lineRule="auto"/>
        <w:contextualSpacing/>
        <w:rPr>
          <w:rFonts w:ascii="Times New Roman" w:eastAsia="Times New Roman" w:hAnsi="Times New Roman" w:cs="Times New Roman"/>
          <w:sz w:val="28"/>
          <w:szCs w:val="28"/>
        </w:rPr>
      </w:pP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Знаки безопасности на воде</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Знаки безопасности на воде устанавливаются на берегах водных объектов с целью обеспечения безопасности людей на воде.</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Знаки имеют форму прямоугольника с размерами сторон не менее 50 - 60 см и изготавливаются из досок, толстой фанеры, металлических листов или другого прочного материала.</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Знаки устанавливаются на видных местах и укрепляются на столбах (деревянных, металлических, железобетонных и т.п.), врытых в землю.</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Высота столбов над землей должна быть не менее 2,5 м.</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Надписи на знаках делаются черной или белой краской.</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r w:rsidRPr="003F12FD">
        <w:rPr>
          <w:rFonts w:ascii="Times New Roman" w:eastAsia="Times New Roman" w:hAnsi="Times New Roman" w:cs="Times New Roman"/>
          <w:b/>
          <w:bCs/>
          <w:sz w:val="28"/>
          <w:szCs w:val="28"/>
        </w:rPr>
        <w:t>Характеристика знаков  </w:t>
      </w:r>
    </w:p>
    <w:tbl>
      <w:tblPr>
        <w:tblW w:w="0" w:type="auto"/>
        <w:tblCellSpacing w:w="0" w:type="dxa"/>
        <w:tblCellMar>
          <w:left w:w="0" w:type="dxa"/>
          <w:right w:w="0" w:type="dxa"/>
        </w:tblCellMar>
        <w:tblLook w:val="04A0" w:firstRow="1" w:lastRow="0" w:firstColumn="1" w:lastColumn="0" w:noHBand="0" w:noVBand="1"/>
      </w:tblPr>
      <w:tblGrid>
        <w:gridCol w:w="576"/>
        <w:gridCol w:w="3402"/>
        <w:gridCol w:w="5377"/>
      </w:tblGrid>
      <w:tr w:rsidR="003218C2" w:rsidRPr="003F12FD" w:rsidTr="00020733">
        <w:trPr>
          <w:tblCellSpacing w:w="0" w:type="dxa"/>
        </w:trPr>
        <w:tc>
          <w:tcPr>
            <w:tcW w:w="585" w:type="dxa"/>
            <w:vAlign w:val="bottom"/>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 </w:t>
            </w:r>
            <w:proofErr w:type="gramStart"/>
            <w:r w:rsidRPr="003F12FD">
              <w:rPr>
                <w:rFonts w:ascii="Times New Roman" w:eastAsia="Times New Roman" w:hAnsi="Times New Roman" w:cs="Times New Roman"/>
                <w:sz w:val="28"/>
                <w:szCs w:val="28"/>
              </w:rPr>
              <w:t>п</w:t>
            </w:r>
            <w:proofErr w:type="gramEnd"/>
            <w:r w:rsidRPr="003F12FD">
              <w:rPr>
                <w:rFonts w:ascii="Times New Roman" w:eastAsia="Times New Roman" w:hAnsi="Times New Roman" w:cs="Times New Roman"/>
                <w:sz w:val="28"/>
                <w:szCs w:val="28"/>
              </w:rPr>
              <w:t>/п</w:t>
            </w:r>
          </w:p>
        </w:tc>
        <w:tc>
          <w:tcPr>
            <w:tcW w:w="3495" w:type="dxa"/>
            <w:vAlign w:val="center"/>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Надпись на знаке</w:t>
            </w:r>
          </w:p>
        </w:tc>
        <w:tc>
          <w:tcPr>
            <w:tcW w:w="5535" w:type="dxa"/>
            <w:vAlign w:val="center"/>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Описание знака</w:t>
            </w:r>
          </w:p>
        </w:tc>
      </w:tr>
      <w:tr w:rsidR="003218C2" w:rsidRPr="003F12FD" w:rsidTr="00020733">
        <w:trPr>
          <w:tblCellSpacing w:w="0" w:type="dxa"/>
        </w:trPr>
        <w:tc>
          <w:tcPr>
            <w:tcW w:w="585"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1.</w:t>
            </w:r>
          </w:p>
        </w:tc>
        <w:tc>
          <w:tcPr>
            <w:tcW w:w="3495" w:type="dxa"/>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Место купания</w:t>
            </w:r>
          </w:p>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(с указанием границ в метрах)</w:t>
            </w:r>
          </w:p>
        </w:tc>
        <w:tc>
          <w:tcPr>
            <w:tcW w:w="553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В зеленой рамке. Надпись сверху. Ниже изображен плывущий человек. Знак закрепляется на столбе белого цвета.</w:t>
            </w:r>
          </w:p>
        </w:tc>
      </w:tr>
      <w:tr w:rsidR="003218C2" w:rsidRPr="003F12FD" w:rsidTr="00020733">
        <w:trPr>
          <w:tblCellSpacing w:w="0" w:type="dxa"/>
        </w:trPr>
        <w:tc>
          <w:tcPr>
            <w:tcW w:w="585"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2.</w:t>
            </w:r>
          </w:p>
        </w:tc>
        <w:tc>
          <w:tcPr>
            <w:tcW w:w="3495" w:type="dxa"/>
            <w:vAlign w:val="center"/>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Место купания детей (с указанием границ в метрах)</w:t>
            </w:r>
          </w:p>
        </w:tc>
        <w:tc>
          <w:tcPr>
            <w:tcW w:w="553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В зеленой рамке. Надпись сверху. Ниже изображены двое детей, стоящих в воде. Знак укрепляется на столбе белого цвета.</w:t>
            </w:r>
          </w:p>
        </w:tc>
      </w:tr>
      <w:tr w:rsidR="003218C2" w:rsidRPr="003F12FD" w:rsidTr="00020733">
        <w:trPr>
          <w:tblCellSpacing w:w="0" w:type="dxa"/>
        </w:trPr>
        <w:tc>
          <w:tcPr>
            <w:tcW w:w="585" w:type="dxa"/>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3.</w:t>
            </w:r>
          </w:p>
        </w:tc>
        <w:tc>
          <w:tcPr>
            <w:tcW w:w="3495" w:type="dxa"/>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Купаться запрещено</w:t>
            </w:r>
          </w:p>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(с указанием границ в метрах)</w:t>
            </w:r>
          </w:p>
        </w:tc>
        <w:tc>
          <w:tcPr>
            <w:tcW w:w="553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В красной рамке, </w:t>
            </w:r>
            <w:proofErr w:type="gramStart"/>
            <w:r w:rsidRPr="003F12FD">
              <w:rPr>
                <w:rFonts w:ascii="Times New Roman" w:eastAsia="Times New Roman" w:hAnsi="Times New Roman" w:cs="Times New Roman"/>
                <w:sz w:val="28"/>
                <w:szCs w:val="28"/>
              </w:rPr>
              <w:t>перечеркнутое</w:t>
            </w:r>
            <w:proofErr w:type="gramEnd"/>
            <w:r w:rsidRPr="003F12FD">
              <w:rPr>
                <w:rFonts w:ascii="Times New Roman" w:eastAsia="Times New Roman" w:hAnsi="Times New Roman" w:cs="Times New Roman"/>
                <w:sz w:val="28"/>
                <w:szCs w:val="28"/>
              </w:rPr>
              <w:t xml:space="preserve"> красной чертой по диагонали с верхнего левого угла. Надпись сверху. Ниже изображен плывущий человек. Знак укреплен на столбе красного цвета.</w:t>
            </w:r>
          </w:p>
        </w:tc>
      </w:tr>
    </w:tbl>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lastRenderedPageBreak/>
        <w:t> </w:t>
      </w:r>
    </w:p>
    <w:p w:rsidR="003218C2" w:rsidRPr="003F12FD"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Приложение 2</w:t>
      </w:r>
    </w:p>
    <w:p w:rsidR="0032007F"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УТВЕРЖДЕН</w:t>
      </w:r>
      <w:r w:rsidR="00150C85">
        <w:rPr>
          <w:rFonts w:ascii="Times New Roman" w:eastAsia="Times New Roman" w:hAnsi="Times New Roman" w:cs="Times New Roman"/>
          <w:sz w:val="28"/>
          <w:szCs w:val="28"/>
        </w:rPr>
        <w:t>О</w:t>
      </w:r>
      <w:r w:rsidRPr="003F12FD">
        <w:rPr>
          <w:rFonts w:ascii="Times New Roman" w:eastAsia="Times New Roman" w:hAnsi="Times New Roman" w:cs="Times New Roman"/>
          <w:sz w:val="28"/>
          <w:szCs w:val="28"/>
        </w:rPr>
        <w:t xml:space="preserve"> постановлением </w:t>
      </w:r>
    </w:p>
    <w:p w:rsidR="003218C2" w:rsidRPr="003F12FD" w:rsidRDefault="003218C2"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администрации </w:t>
      </w:r>
      <w:proofErr w:type="spellStart"/>
      <w:r w:rsidR="006D5089">
        <w:rPr>
          <w:rFonts w:ascii="Times New Roman" w:eastAsia="Times New Roman" w:hAnsi="Times New Roman" w:cs="Times New Roman"/>
          <w:sz w:val="28"/>
          <w:szCs w:val="28"/>
        </w:rPr>
        <w:t>Иванчиковского</w:t>
      </w:r>
      <w:proofErr w:type="spellEnd"/>
      <w:r w:rsidRPr="003F12FD">
        <w:rPr>
          <w:rFonts w:ascii="Times New Roman" w:eastAsia="Times New Roman" w:hAnsi="Times New Roman" w:cs="Times New Roman"/>
          <w:sz w:val="28"/>
          <w:szCs w:val="28"/>
        </w:rPr>
        <w:t xml:space="preserve"> сельсовета Льговского района</w:t>
      </w:r>
    </w:p>
    <w:p w:rsidR="003218C2" w:rsidRPr="0032007F" w:rsidRDefault="006D5089" w:rsidP="0032007F">
      <w:pPr>
        <w:spacing w:before="100" w:beforeAutospacing="1" w:after="100" w:afterAutospacing="1"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218C2" w:rsidRPr="0032007F">
        <w:rPr>
          <w:rFonts w:ascii="Times New Roman" w:eastAsia="Times New Roman" w:hAnsi="Times New Roman" w:cs="Times New Roman"/>
          <w:sz w:val="28"/>
          <w:szCs w:val="28"/>
        </w:rPr>
        <w:t>.06.2021</w:t>
      </w:r>
      <w:r w:rsidR="0032007F">
        <w:rPr>
          <w:rFonts w:ascii="Times New Roman" w:eastAsia="Times New Roman" w:hAnsi="Times New Roman" w:cs="Times New Roman"/>
          <w:sz w:val="28"/>
          <w:szCs w:val="28"/>
        </w:rPr>
        <w:t>г.</w:t>
      </w:r>
      <w:r w:rsidR="003218C2" w:rsidRPr="0032007F">
        <w:rPr>
          <w:rFonts w:ascii="Times New Roman" w:eastAsia="Times New Roman" w:hAnsi="Times New Roman" w:cs="Times New Roman"/>
          <w:sz w:val="28"/>
          <w:szCs w:val="28"/>
        </w:rPr>
        <w:t xml:space="preserve"> №</w:t>
      </w:r>
      <w:r w:rsidR="0032007F" w:rsidRPr="0032007F">
        <w:rPr>
          <w:rFonts w:ascii="Times New Roman" w:eastAsia="Times New Roman" w:hAnsi="Times New Roman" w:cs="Times New Roman"/>
          <w:sz w:val="28"/>
          <w:szCs w:val="28"/>
        </w:rPr>
        <w:t>5</w:t>
      </w:r>
      <w:r>
        <w:rPr>
          <w:rFonts w:ascii="Times New Roman" w:eastAsia="Times New Roman" w:hAnsi="Times New Roman" w:cs="Times New Roman"/>
          <w:sz w:val="28"/>
          <w:szCs w:val="28"/>
        </w:rPr>
        <w:t>9</w:t>
      </w:r>
      <w:r w:rsidR="003218C2" w:rsidRPr="0032007F">
        <w:rPr>
          <w:rFonts w:ascii="Times New Roman" w:eastAsia="Times New Roman" w:hAnsi="Times New Roman" w:cs="Times New Roman"/>
          <w:sz w:val="28"/>
          <w:szCs w:val="28"/>
        </w:rPr>
        <w:t xml:space="preserve"> </w:t>
      </w:r>
    </w:p>
    <w:p w:rsidR="003218C2" w:rsidRPr="003F12FD" w:rsidRDefault="003218C2" w:rsidP="003218C2">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b/>
          <w:bCs/>
          <w:sz w:val="28"/>
          <w:szCs w:val="28"/>
        </w:rPr>
        <w:t>Состав</w:t>
      </w:r>
      <w:r w:rsidRPr="003F12FD">
        <w:rPr>
          <w:rFonts w:ascii="Times New Roman" w:eastAsia="Times New Roman" w:hAnsi="Times New Roman" w:cs="Times New Roman"/>
          <w:b/>
          <w:bCs/>
          <w:sz w:val="28"/>
          <w:szCs w:val="28"/>
        </w:rPr>
        <w:br/>
        <w:t>патрульно-профилактической группы обеспечения безопасности людей</w:t>
      </w:r>
      <w:r w:rsidRPr="003F12FD">
        <w:rPr>
          <w:rFonts w:ascii="Times New Roman" w:eastAsia="Times New Roman" w:hAnsi="Times New Roman" w:cs="Times New Roman"/>
          <w:b/>
          <w:bCs/>
          <w:sz w:val="28"/>
          <w:szCs w:val="28"/>
        </w:rPr>
        <w:br/>
        <w:t xml:space="preserve">на водных объектах на территории </w:t>
      </w:r>
      <w:proofErr w:type="spellStart"/>
      <w:r w:rsidR="006D5089">
        <w:rPr>
          <w:rFonts w:ascii="Times New Roman" w:eastAsia="Times New Roman" w:hAnsi="Times New Roman" w:cs="Times New Roman"/>
          <w:b/>
          <w:bCs/>
          <w:sz w:val="28"/>
          <w:szCs w:val="28"/>
        </w:rPr>
        <w:t>Иванчиковского</w:t>
      </w:r>
      <w:proofErr w:type="spellEnd"/>
      <w:r w:rsidRPr="003F12FD">
        <w:rPr>
          <w:rFonts w:ascii="Times New Roman" w:eastAsia="Times New Roman" w:hAnsi="Times New Roman" w:cs="Times New Roman"/>
          <w:b/>
          <w:bCs/>
          <w:sz w:val="28"/>
          <w:szCs w:val="28"/>
        </w:rPr>
        <w:t xml:space="preserve"> сельсовета Льговского района</w:t>
      </w:r>
    </w:p>
    <w:tbl>
      <w:tblPr>
        <w:tblW w:w="9420" w:type="dxa"/>
        <w:tblCellSpacing w:w="0" w:type="dxa"/>
        <w:tblCellMar>
          <w:left w:w="0" w:type="dxa"/>
          <w:right w:w="0" w:type="dxa"/>
        </w:tblCellMar>
        <w:tblLook w:val="04A0" w:firstRow="1" w:lastRow="0" w:firstColumn="1" w:lastColumn="0" w:noHBand="0" w:noVBand="1"/>
      </w:tblPr>
      <w:tblGrid>
        <w:gridCol w:w="420"/>
        <w:gridCol w:w="3015"/>
        <w:gridCol w:w="5985"/>
      </w:tblGrid>
      <w:tr w:rsidR="003218C2" w:rsidRPr="003F12FD" w:rsidTr="00020733">
        <w:trPr>
          <w:tblCellSpacing w:w="0" w:type="dxa"/>
        </w:trPr>
        <w:tc>
          <w:tcPr>
            <w:tcW w:w="420" w:type="dxa"/>
            <w:vAlign w:val="bottom"/>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 </w:t>
            </w:r>
            <w:proofErr w:type="gramStart"/>
            <w:r w:rsidRPr="003F12FD">
              <w:rPr>
                <w:rFonts w:ascii="Times New Roman" w:eastAsia="Times New Roman" w:hAnsi="Times New Roman" w:cs="Times New Roman"/>
                <w:sz w:val="28"/>
                <w:szCs w:val="28"/>
              </w:rPr>
              <w:t>п</w:t>
            </w:r>
            <w:proofErr w:type="gramEnd"/>
            <w:r w:rsidRPr="003F12FD">
              <w:rPr>
                <w:rFonts w:ascii="Times New Roman" w:eastAsia="Times New Roman" w:hAnsi="Times New Roman" w:cs="Times New Roman"/>
                <w:sz w:val="28"/>
                <w:szCs w:val="28"/>
              </w:rPr>
              <w:t>/п</w:t>
            </w:r>
          </w:p>
        </w:tc>
        <w:tc>
          <w:tcPr>
            <w:tcW w:w="3015" w:type="dxa"/>
            <w:vAlign w:val="bottom"/>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Фамилия, имя и отчество</w:t>
            </w:r>
          </w:p>
        </w:tc>
        <w:tc>
          <w:tcPr>
            <w:tcW w:w="5985" w:type="dxa"/>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Должность</w:t>
            </w:r>
          </w:p>
        </w:tc>
      </w:tr>
      <w:tr w:rsidR="003218C2" w:rsidRPr="003F12FD" w:rsidTr="00020733">
        <w:trPr>
          <w:tblCellSpacing w:w="0" w:type="dxa"/>
        </w:trPr>
        <w:tc>
          <w:tcPr>
            <w:tcW w:w="420"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1.</w:t>
            </w:r>
          </w:p>
        </w:tc>
        <w:tc>
          <w:tcPr>
            <w:tcW w:w="3015" w:type="dxa"/>
            <w:hideMark/>
          </w:tcPr>
          <w:p w:rsidR="003218C2" w:rsidRPr="003F12FD" w:rsidRDefault="006D5089" w:rsidP="006D50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Киреев</w:t>
            </w:r>
            <w:r w:rsidR="003200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Александр </w:t>
            </w:r>
            <w:r w:rsidR="0032007F">
              <w:rPr>
                <w:rFonts w:ascii="Times New Roman" w:eastAsia="Times New Roman" w:hAnsi="Times New Roman" w:cs="Times New Roman"/>
                <w:sz w:val="28"/>
                <w:szCs w:val="28"/>
              </w:rPr>
              <w:t>Николаевич</w:t>
            </w:r>
            <w:r w:rsidR="003218C2" w:rsidRPr="003F12FD">
              <w:rPr>
                <w:rFonts w:ascii="Times New Roman" w:eastAsia="Times New Roman" w:hAnsi="Times New Roman" w:cs="Times New Roman"/>
                <w:sz w:val="28"/>
                <w:szCs w:val="28"/>
              </w:rPr>
              <w:t xml:space="preserve"> </w:t>
            </w:r>
          </w:p>
        </w:tc>
        <w:tc>
          <w:tcPr>
            <w:tcW w:w="5985" w:type="dxa"/>
            <w:vAlign w:val="bottom"/>
            <w:hideMark/>
          </w:tcPr>
          <w:p w:rsidR="003218C2" w:rsidRPr="003F12FD" w:rsidRDefault="003218C2" w:rsidP="0032007F">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Глава администрации  </w:t>
            </w:r>
            <w:proofErr w:type="spellStart"/>
            <w:r w:rsidR="006D5089">
              <w:rPr>
                <w:rFonts w:ascii="Times New Roman" w:eastAsia="Times New Roman" w:hAnsi="Times New Roman" w:cs="Times New Roman"/>
                <w:sz w:val="28"/>
                <w:szCs w:val="28"/>
              </w:rPr>
              <w:t>Иванчиковского</w:t>
            </w:r>
            <w:proofErr w:type="spellEnd"/>
            <w:r w:rsidRPr="003F12FD">
              <w:rPr>
                <w:rFonts w:ascii="Times New Roman" w:eastAsia="Times New Roman" w:hAnsi="Times New Roman" w:cs="Times New Roman"/>
                <w:sz w:val="28"/>
                <w:szCs w:val="28"/>
              </w:rPr>
              <w:t xml:space="preserve"> сельсовета Льговского района (руководитель группы);</w:t>
            </w:r>
          </w:p>
        </w:tc>
      </w:tr>
      <w:tr w:rsidR="003218C2" w:rsidRPr="003F12FD" w:rsidTr="00020733">
        <w:trPr>
          <w:tblCellSpacing w:w="0" w:type="dxa"/>
        </w:trPr>
        <w:tc>
          <w:tcPr>
            <w:tcW w:w="420"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2.</w:t>
            </w:r>
          </w:p>
        </w:tc>
        <w:tc>
          <w:tcPr>
            <w:tcW w:w="3015" w:type="dxa"/>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Данилин Эдуард Николаевич</w:t>
            </w:r>
          </w:p>
        </w:tc>
        <w:tc>
          <w:tcPr>
            <w:tcW w:w="598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начальник ОНД по городу Льгову, Льговскому и </w:t>
            </w:r>
            <w:proofErr w:type="spellStart"/>
            <w:r w:rsidRPr="003F12FD">
              <w:rPr>
                <w:rFonts w:ascii="Times New Roman" w:eastAsia="Times New Roman" w:hAnsi="Times New Roman" w:cs="Times New Roman"/>
                <w:sz w:val="28"/>
                <w:szCs w:val="28"/>
              </w:rPr>
              <w:t>Конышевскому</w:t>
            </w:r>
            <w:proofErr w:type="spellEnd"/>
            <w:r w:rsidRPr="003F12FD">
              <w:rPr>
                <w:rFonts w:ascii="Times New Roman" w:eastAsia="Times New Roman" w:hAnsi="Times New Roman" w:cs="Times New Roman"/>
                <w:sz w:val="28"/>
                <w:szCs w:val="28"/>
              </w:rPr>
              <w:t xml:space="preserve"> районам УНД и </w:t>
            </w:r>
            <w:proofErr w:type="gramStart"/>
            <w:r w:rsidRPr="003F12FD">
              <w:rPr>
                <w:rFonts w:ascii="Times New Roman" w:eastAsia="Times New Roman" w:hAnsi="Times New Roman" w:cs="Times New Roman"/>
                <w:sz w:val="28"/>
                <w:szCs w:val="28"/>
              </w:rPr>
              <w:t>ПР</w:t>
            </w:r>
            <w:proofErr w:type="gramEnd"/>
            <w:r w:rsidRPr="003F12FD">
              <w:rPr>
                <w:rFonts w:ascii="Times New Roman" w:eastAsia="Times New Roman" w:hAnsi="Times New Roman" w:cs="Times New Roman"/>
                <w:sz w:val="28"/>
                <w:szCs w:val="28"/>
              </w:rPr>
              <w:t xml:space="preserve"> ГУ МЧС России по Курской области, подполковник внутренней службы:( по согласованию)</w:t>
            </w:r>
          </w:p>
        </w:tc>
      </w:tr>
      <w:tr w:rsidR="003218C2" w:rsidRPr="003F12FD" w:rsidTr="00020733">
        <w:trPr>
          <w:tblCellSpacing w:w="0" w:type="dxa"/>
        </w:trPr>
        <w:tc>
          <w:tcPr>
            <w:tcW w:w="420"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3.</w:t>
            </w:r>
          </w:p>
        </w:tc>
        <w:tc>
          <w:tcPr>
            <w:tcW w:w="3015" w:type="dxa"/>
            <w:vAlign w:val="bottom"/>
            <w:hideMark/>
          </w:tcPr>
          <w:p w:rsidR="0032007F" w:rsidRDefault="006D5089" w:rsidP="0032007F">
            <w:pPr>
              <w:spacing w:before="100" w:beforeAutospacing="1" w:after="100" w:after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Новиков </w:t>
            </w:r>
            <w:r w:rsidR="0032007F">
              <w:rPr>
                <w:rFonts w:ascii="Times New Roman" w:eastAsia="Times New Roman" w:hAnsi="Times New Roman" w:cs="Times New Roman"/>
                <w:sz w:val="28"/>
                <w:szCs w:val="28"/>
              </w:rPr>
              <w:t xml:space="preserve"> </w:t>
            </w:r>
          </w:p>
          <w:p w:rsidR="003218C2" w:rsidRPr="003F12FD" w:rsidRDefault="006D5089" w:rsidP="0032007F">
            <w:pPr>
              <w:spacing w:before="100" w:beforeAutospacing="1" w:after="100" w:after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w:t>
            </w:r>
            <w:r w:rsidR="0032007F">
              <w:rPr>
                <w:rFonts w:ascii="Times New Roman" w:eastAsia="Times New Roman" w:hAnsi="Times New Roman" w:cs="Times New Roman"/>
                <w:sz w:val="28"/>
                <w:szCs w:val="28"/>
              </w:rPr>
              <w:t xml:space="preserve"> Сергеевич</w:t>
            </w:r>
          </w:p>
        </w:tc>
        <w:tc>
          <w:tcPr>
            <w:tcW w:w="598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участковый уполномоченный полиции</w:t>
            </w:r>
            <w:proofErr w:type="gramStart"/>
            <w:r w:rsidRPr="003F12FD">
              <w:rPr>
                <w:rFonts w:ascii="Times New Roman" w:eastAsia="Times New Roman" w:hAnsi="Times New Roman" w:cs="Times New Roman"/>
                <w:sz w:val="28"/>
                <w:szCs w:val="28"/>
              </w:rPr>
              <w:t>;(</w:t>
            </w:r>
            <w:proofErr w:type="gramEnd"/>
            <w:r w:rsidRPr="003F12FD">
              <w:rPr>
                <w:rFonts w:ascii="Times New Roman" w:eastAsia="Times New Roman" w:hAnsi="Times New Roman" w:cs="Times New Roman"/>
                <w:sz w:val="28"/>
                <w:szCs w:val="28"/>
              </w:rPr>
              <w:t xml:space="preserve"> по согласованию)</w:t>
            </w:r>
          </w:p>
        </w:tc>
      </w:tr>
      <w:tr w:rsidR="003218C2" w:rsidRPr="003F12FD" w:rsidTr="00020733">
        <w:trPr>
          <w:tblCellSpacing w:w="0" w:type="dxa"/>
        </w:trPr>
        <w:tc>
          <w:tcPr>
            <w:tcW w:w="420" w:type="dxa"/>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4.</w:t>
            </w:r>
          </w:p>
        </w:tc>
        <w:tc>
          <w:tcPr>
            <w:tcW w:w="3015" w:type="dxa"/>
            <w:vAlign w:val="bottom"/>
            <w:hideMark/>
          </w:tcPr>
          <w:p w:rsidR="003218C2" w:rsidRPr="003F12FD" w:rsidRDefault="003218C2" w:rsidP="00020733">
            <w:pPr>
              <w:spacing w:before="100" w:beforeAutospacing="1" w:after="100" w:afterAutospacing="1" w:line="240" w:lineRule="auto"/>
              <w:jc w:val="center"/>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Кулешова Светлана Николаевна</w:t>
            </w:r>
          </w:p>
        </w:tc>
        <w:tc>
          <w:tcPr>
            <w:tcW w:w="5985" w:type="dxa"/>
            <w:vAlign w:val="bottom"/>
            <w:hideMark/>
          </w:tcPr>
          <w:p w:rsidR="003218C2" w:rsidRPr="003F12FD" w:rsidRDefault="003218C2" w:rsidP="00020733">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Начальник отдела ГО и ЧС по Льговскому району Курской области (по согласованию)</w:t>
            </w:r>
          </w:p>
        </w:tc>
      </w:tr>
    </w:tbl>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Задачи:</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выявление мест неорганизованного отдыха людей на водных объектах;</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выявление и пресечение случаев правонарушения;</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взаимодействие со средствами массовой информации;</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мониторинг водных объектов;</w:t>
      </w:r>
    </w:p>
    <w:p w:rsidR="003218C2" w:rsidRPr="003F12FD" w:rsidRDefault="003218C2" w:rsidP="0032007F">
      <w:pPr>
        <w:spacing w:before="100" w:beforeAutospacing="1" w:after="100" w:afterAutospacing="1" w:line="240" w:lineRule="auto"/>
        <w:contextualSpacing/>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xml:space="preserve">-      информационно-разъяснительная работа среди </w:t>
      </w:r>
      <w:proofErr w:type="gramStart"/>
      <w:r w:rsidRPr="003F12FD">
        <w:rPr>
          <w:rFonts w:ascii="Times New Roman" w:eastAsia="Times New Roman" w:hAnsi="Times New Roman" w:cs="Times New Roman"/>
          <w:sz w:val="28"/>
          <w:szCs w:val="28"/>
        </w:rPr>
        <w:t>населения</w:t>
      </w:r>
      <w:proofErr w:type="gramEnd"/>
      <w:r w:rsidRPr="003F12FD">
        <w:rPr>
          <w:rFonts w:ascii="Times New Roman" w:eastAsia="Times New Roman" w:hAnsi="Times New Roman" w:cs="Times New Roman"/>
          <w:sz w:val="28"/>
          <w:szCs w:val="28"/>
        </w:rPr>
        <w:t xml:space="preserve"> но правилам безопасного поведения на водных объектах.</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3218C2" w:rsidRPr="003F12FD" w:rsidRDefault="003218C2" w:rsidP="003218C2">
      <w:pPr>
        <w:spacing w:before="100" w:beforeAutospacing="1" w:after="100" w:afterAutospacing="1" w:line="240" w:lineRule="auto"/>
        <w:rPr>
          <w:rFonts w:ascii="Times New Roman" w:eastAsia="Times New Roman" w:hAnsi="Times New Roman" w:cs="Times New Roman"/>
          <w:sz w:val="28"/>
          <w:szCs w:val="28"/>
        </w:rPr>
      </w:pPr>
      <w:r w:rsidRPr="003F12FD">
        <w:rPr>
          <w:rFonts w:ascii="Times New Roman" w:eastAsia="Times New Roman" w:hAnsi="Times New Roman" w:cs="Times New Roman"/>
          <w:sz w:val="28"/>
          <w:szCs w:val="28"/>
        </w:rPr>
        <w:t> </w:t>
      </w:r>
    </w:p>
    <w:p w:rsidR="00DB351A" w:rsidRPr="003F12FD" w:rsidRDefault="00DB351A" w:rsidP="00DB351A">
      <w:pPr>
        <w:pStyle w:val="ConsPlusTitle"/>
        <w:widowControl/>
        <w:jc w:val="center"/>
        <w:rPr>
          <w:sz w:val="28"/>
          <w:szCs w:val="28"/>
        </w:rPr>
      </w:pPr>
    </w:p>
    <w:p w:rsidR="00DB351A" w:rsidRPr="003F12FD" w:rsidRDefault="00DB351A" w:rsidP="00DB351A">
      <w:pPr>
        <w:pStyle w:val="ConsPlusNormal"/>
        <w:ind w:firstLine="0"/>
        <w:outlineLvl w:val="0"/>
        <w:rPr>
          <w:b/>
          <w:bCs/>
          <w:sz w:val="28"/>
          <w:szCs w:val="28"/>
        </w:rPr>
      </w:pPr>
    </w:p>
    <w:p w:rsidR="00DB351A" w:rsidRPr="003F12FD" w:rsidRDefault="00DB351A" w:rsidP="00DB351A">
      <w:pPr>
        <w:pStyle w:val="ConsPlusNormal"/>
        <w:widowControl/>
        <w:ind w:firstLine="0"/>
        <w:jc w:val="right"/>
        <w:outlineLvl w:val="0"/>
        <w:rPr>
          <w:sz w:val="28"/>
          <w:szCs w:val="28"/>
        </w:rPr>
      </w:pPr>
    </w:p>
    <w:p w:rsidR="00DB351A" w:rsidRPr="003F12FD" w:rsidRDefault="00DB351A" w:rsidP="00DB351A">
      <w:pPr>
        <w:pStyle w:val="ConsPlusNormal"/>
        <w:widowControl/>
        <w:ind w:firstLine="0"/>
        <w:outlineLvl w:val="0"/>
        <w:rPr>
          <w:sz w:val="28"/>
          <w:szCs w:val="28"/>
        </w:rPr>
      </w:pPr>
    </w:p>
    <w:p w:rsidR="00096732" w:rsidRPr="003F12FD" w:rsidRDefault="00096732" w:rsidP="002D57AE">
      <w:pPr>
        <w:spacing w:after="0" w:line="240" w:lineRule="auto"/>
        <w:jc w:val="both"/>
        <w:rPr>
          <w:rFonts w:ascii="Times New Roman" w:eastAsia="Times New Roman" w:hAnsi="Times New Roman" w:cs="Times New Roman"/>
          <w:color w:val="000000"/>
          <w:sz w:val="28"/>
          <w:szCs w:val="28"/>
        </w:rPr>
      </w:pPr>
    </w:p>
    <w:p w:rsidR="004576FB" w:rsidRDefault="004576FB" w:rsidP="002D57AE"/>
    <w:sectPr w:rsidR="004576FB" w:rsidSect="005B0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EB4"/>
    <w:multiLevelType w:val="multilevel"/>
    <w:tmpl w:val="A0D8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E7972"/>
    <w:multiLevelType w:val="multilevel"/>
    <w:tmpl w:val="BA3E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F538C"/>
    <w:multiLevelType w:val="hybridMultilevel"/>
    <w:tmpl w:val="4C409A50"/>
    <w:lvl w:ilvl="0" w:tplc="932A26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E745D39"/>
    <w:multiLevelType w:val="hybridMultilevel"/>
    <w:tmpl w:val="7620063E"/>
    <w:lvl w:ilvl="0" w:tplc="D166D1A6">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EA0713"/>
    <w:multiLevelType w:val="multilevel"/>
    <w:tmpl w:val="B7E8D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8A"/>
    <w:rsid w:val="000300FA"/>
    <w:rsid w:val="00075305"/>
    <w:rsid w:val="00096732"/>
    <w:rsid w:val="000A627F"/>
    <w:rsid w:val="00137459"/>
    <w:rsid w:val="00141D9E"/>
    <w:rsid w:val="00150C85"/>
    <w:rsid w:val="00170D62"/>
    <w:rsid w:val="0021041E"/>
    <w:rsid w:val="00262CBD"/>
    <w:rsid w:val="002D57AE"/>
    <w:rsid w:val="0032007F"/>
    <w:rsid w:val="003218C2"/>
    <w:rsid w:val="00396FBA"/>
    <w:rsid w:val="003F12FD"/>
    <w:rsid w:val="004014BC"/>
    <w:rsid w:val="00430143"/>
    <w:rsid w:val="0044035B"/>
    <w:rsid w:val="004576FB"/>
    <w:rsid w:val="004831F5"/>
    <w:rsid w:val="004A1BD8"/>
    <w:rsid w:val="005154AA"/>
    <w:rsid w:val="00531756"/>
    <w:rsid w:val="005B0D58"/>
    <w:rsid w:val="006120BF"/>
    <w:rsid w:val="00647F20"/>
    <w:rsid w:val="006D5089"/>
    <w:rsid w:val="00710C90"/>
    <w:rsid w:val="0071302F"/>
    <w:rsid w:val="0079680E"/>
    <w:rsid w:val="007C0BC0"/>
    <w:rsid w:val="008C3FA7"/>
    <w:rsid w:val="008D55FF"/>
    <w:rsid w:val="00A230A1"/>
    <w:rsid w:val="00C07ECE"/>
    <w:rsid w:val="00CB167B"/>
    <w:rsid w:val="00DB351A"/>
    <w:rsid w:val="00E171B8"/>
    <w:rsid w:val="00E4458A"/>
    <w:rsid w:val="00E6241B"/>
    <w:rsid w:val="00EB67BD"/>
    <w:rsid w:val="00EE1633"/>
    <w:rsid w:val="00F2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5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458A"/>
    <w:rPr>
      <w:b/>
      <w:bCs/>
    </w:rPr>
  </w:style>
  <w:style w:type="paragraph" w:customStyle="1" w:styleId="ConsPlusNormal">
    <w:name w:val="ConsPlusNormal"/>
    <w:uiPriority w:val="99"/>
    <w:rsid w:val="00DB351A"/>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Title">
    <w:name w:val="ConsPlusTitle"/>
    <w:uiPriority w:val="99"/>
    <w:rsid w:val="00DB351A"/>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uiPriority w:val="99"/>
    <w:semiHidden/>
    <w:unhideWhenUsed/>
    <w:rsid w:val="003218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8C2"/>
    <w:rPr>
      <w:rFonts w:ascii="Tahoma" w:hAnsi="Tahoma" w:cs="Tahoma"/>
      <w:sz w:val="16"/>
      <w:szCs w:val="16"/>
    </w:rPr>
  </w:style>
  <w:style w:type="paragraph" w:styleId="a7">
    <w:name w:val="List Paragraph"/>
    <w:basedOn w:val="a"/>
    <w:uiPriority w:val="34"/>
    <w:qFormat/>
    <w:rsid w:val="00CB1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5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458A"/>
    <w:rPr>
      <w:b/>
      <w:bCs/>
    </w:rPr>
  </w:style>
  <w:style w:type="paragraph" w:customStyle="1" w:styleId="ConsPlusNormal">
    <w:name w:val="ConsPlusNormal"/>
    <w:uiPriority w:val="99"/>
    <w:rsid w:val="00DB351A"/>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Title">
    <w:name w:val="ConsPlusTitle"/>
    <w:uiPriority w:val="99"/>
    <w:rsid w:val="00DB351A"/>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uiPriority w:val="99"/>
    <w:semiHidden/>
    <w:unhideWhenUsed/>
    <w:rsid w:val="003218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8C2"/>
    <w:rPr>
      <w:rFonts w:ascii="Tahoma" w:hAnsi="Tahoma" w:cs="Tahoma"/>
      <w:sz w:val="16"/>
      <w:szCs w:val="16"/>
    </w:rPr>
  </w:style>
  <w:style w:type="paragraph" w:styleId="a7">
    <w:name w:val="List Paragraph"/>
    <w:basedOn w:val="a"/>
    <w:uiPriority w:val="34"/>
    <w:qFormat/>
    <w:rsid w:val="00CB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0909">
      <w:bodyDiv w:val="1"/>
      <w:marLeft w:val="0"/>
      <w:marRight w:val="0"/>
      <w:marTop w:val="0"/>
      <w:marBottom w:val="0"/>
      <w:divBdr>
        <w:top w:val="none" w:sz="0" w:space="0" w:color="auto"/>
        <w:left w:val="none" w:sz="0" w:space="0" w:color="auto"/>
        <w:bottom w:val="none" w:sz="0" w:space="0" w:color="auto"/>
        <w:right w:val="none" w:sz="0" w:space="0" w:color="auto"/>
      </w:divBdr>
    </w:div>
    <w:div w:id="1100417539">
      <w:bodyDiv w:val="1"/>
      <w:marLeft w:val="0"/>
      <w:marRight w:val="0"/>
      <w:marTop w:val="0"/>
      <w:marBottom w:val="0"/>
      <w:divBdr>
        <w:top w:val="none" w:sz="0" w:space="0" w:color="auto"/>
        <w:left w:val="none" w:sz="0" w:space="0" w:color="auto"/>
        <w:bottom w:val="none" w:sz="0" w:space="0" w:color="auto"/>
        <w:right w:val="none" w:sz="0" w:space="0" w:color="auto"/>
      </w:divBdr>
      <w:divsChild>
        <w:div w:id="5626461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0C8B4-2B16-4B52-A512-A8C2A058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2021-06-23T06:11:00Z</cp:lastPrinted>
  <dcterms:created xsi:type="dcterms:W3CDTF">2021-07-01T21:30:00Z</dcterms:created>
  <dcterms:modified xsi:type="dcterms:W3CDTF">2021-07-01T21:30:00Z</dcterms:modified>
</cp:coreProperties>
</file>