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AE3" w:rsidRPr="00D11595" w:rsidRDefault="00684AE3" w:rsidP="00457F75">
      <w:pPr>
        <w:jc w:val="center"/>
        <w:rPr>
          <w:rFonts w:ascii="Times New Roman" w:hAnsi="Times New Roman" w:cs="Times New Roman"/>
          <w:sz w:val="24"/>
          <w:szCs w:val="24"/>
        </w:rPr>
      </w:pPr>
      <w:r w:rsidRPr="00D11595">
        <w:rPr>
          <w:rFonts w:ascii="Times New Roman" w:hAnsi="Times New Roman" w:cs="Times New Roman"/>
          <w:sz w:val="24"/>
          <w:szCs w:val="24"/>
        </w:rPr>
        <w:t>СОБРАНИЕ ДЕПУТАТОВ</w:t>
      </w:r>
    </w:p>
    <w:p w:rsidR="00684AE3" w:rsidRPr="00D11595" w:rsidRDefault="00684AE3" w:rsidP="00457F75">
      <w:pPr>
        <w:jc w:val="center"/>
        <w:rPr>
          <w:rFonts w:ascii="Times New Roman" w:hAnsi="Times New Roman" w:cs="Times New Roman"/>
          <w:sz w:val="24"/>
          <w:szCs w:val="24"/>
        </w:rPr>
      </w:pPr>
      <w:r w:rsidRPr="00D11595">
        <w:rPr>
          <w:rFonts w:ascii="Times New Roman" w:hAnsi="Times New Roman" w:cs="Times New Roman"/>
          <w:sz w:val="24"/>
          <w:szCs w:val="24"/>
        </w:rPr>
        <w:t xml:space="preserve">ИВАНЧИКОВСКОГО СЕЛЬСОВЕТА </w:t>
      </w:r>
      <w:r w:rsidRPr="00D11595">
        <w:rPr>
          <w:rFonts w:ascii="Times New Roman" w:hAnsi="Times New Roman" w:cs="Times New Roman"/>
          <w:sz w:val="24"/>
          <w:szCs w:val="24"/>
        </w:rPr>
        <w:br/>
        <w:t>ЛЬГ</w:t>
      </w:r>
      <w:r w:rsidR="00457F75" w:rsidRPr="00D11595">
        <w:rPr>
          <w:rFonts w:ascii="Times New Roman" w:hAnsi="Times New Roman" w:cs="Times New Roman"/>
          <w:sz w:val="24"/>
          <w:szCs w:val="24"/>
        </w:rPr>
        <w:t xml:space="preserve">ОВСКОГО РАЙОНА КУРСКОЙ ОБЛАСТИ </w:t>
      </w:r>
    </w:p>
    <w:p w:rsidR="00684AE3" w:rsidRPr="00D11595" w:rsidRDefault="00457F75" w:rsidP="00457F75">
      <w:pPr>
        <w:jc w:val="center"/>
        <w:rPr>
          <w:rFonts w:ascii="Times New Roman" w:hAnsi="Times New Roman" w:cs="Times New Roman"/>
          <w:sz w:val="24"/>
          <w:szCs w:val="24"/>
        </w:rPr>
      </w:pPr>
      <w:r w:rsidRPr="00D11595">
        <w:rPr>
          <w:rFonts w:ascii="Times New Roman" w:hAnsi="Times New Roman" w:cs="Times New Roman"/>
          <w:sz w:val="24"/>
          <w:szCs w:val="24"/>
        </w:rPr>
        <w:t>РЕШЕНИЕ</w:t>
      </w:r>
    </w:p>
    <w:p w:rsidR="00684AE3" w:rsidRPr="00D11595" w:rsidRDefault="004C5365" w:rsidP="00684AE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 </w:t>
      </w:r>
      <w:r w:rsidR="006C0EF4">
        <w:rPr>
          <w:rFonts w:ascii="Times New Roman" w:hAnsi="Times New Roman" w:cs="Times New Roman"/>
          <w:sz w:val="24"/>
          <w:szCs w:val="24"/>
        </w:rPr>
        <w:t>2</w:t>
      </w:r>
      <w:r w:rsidR="000549D1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="00684AE3" w:rsidRPr="00D11595">
        <w:rPr>
          <w:rFonts w:ascii="Times New Roman" w:hAnsi="Times New Roman" w:cs="Times New Roman"/>
          <w:sz w:val="24"/>
          <w:szCs w:val="24"/>
        </w:rPr>
        <w:t xml:space="preserve">  201</w:t>
      </w:r>
      <w:r w:rsidR="00151939">
        <w:rPr>
          <w:rFonts w:ascii="Times New Roman" w:hAnsi="Times New Roman" w:cs="Times New Roman"/>
          <w:sz w:val="24"/>
          <w:szCs w:val="24"/>
        </w:rPr>
        <w:t>9</w:t>
      </w:r>
      <w:r w:rsidR="00684AE3" w:rsidRPr="00D11595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0549D1">
        <w:rPr>
          <w:rFonts w:ascii="Times New Roman" w:hAnsi="Times New Roman" w:cs="Times New Roman"/>
          <w:sz w:val="24"/>
          <w:szCs w:val="24"/>
        </w:rPr>
        <w:t>7-2</w:t>
      </w:r>
      <w:r w:rsidR="00684AE3" w:rsidRPr="00D115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4AE3" w:rsidRPr="00D11595" w:rsidRDefault="00684AE3" w:rsidP="00684A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595">
        <w:rPr>
          <w:rFonts w:ascii="Times New Roman" w:hAnsi="Times New Roman" w:cs="Times New Roman"/>
          <w:b/>
          <w:sz w:val="24"/>
          <w:szCs w:val="24"/>
        </w:rPr>
        <w:t xml:space="preserve">Об отчете Главы Иванчиковского сельсовета Льговского района Курской области о результатах его деятельности и деятельности администрации </w:t>
      </w:r>
      <w:r w:rsidR="00D52C19" w:rsidRPr="00D11595">
        <w:rPr>
          <w:rFonts w:ascii="Times New Roman" w:hAnsi="Times New Roman" w:cs="Times New Roman"/>
          <w:b/>
          <w:sz w:val="24"/>
          <w:szCs w:val="24"/>
        </w:rPr>
        <w:t xml:space="preserve">Иванчиковского сельсовета </w:t>
      </w:r>
      <w:r w:rsidRPr="00D11595">
        <w:rPr>
          <w:rFonts w:ascii="Times New Roman" w:hAnsi="Times New Roman" w:cs="Times New Roman"/>
          <w:b/>
          <w:sz w:val="24"/>
          <w:szCs w:val="24"/>
        </w:rPr>
        <w:t>Льговског</w:t>
      </w:r>
      <w:r w:rsidR="009A569A">
        <w:rPr>
          <w:rFonts w:ascii="Times New Roman" w:hAnsi="Times New Roman" w:cs="Times New Roman"/>
          <w:b/>
          <w:sz w:val="24"/>
          <w:szCs w:val="24"/>
        </w:rPr>
        <w:t>о района Курской области за 201</w:t>
      </w:r>
      <w:r w:rsidR="000549D1">
        <w:rPr>
          <w:rFonts w:ascii="Times New Roman" w:hAnsi="Times New Roman" w:cs="Times New Roman"/>
          <w:b/>
          <w:sz w:val="24"/>
          <w:szCs w:val="24"/>
        </w:rPr>
        <w:t>8</w:t>
      </w:r>
      <w:r w:rsidRPr="00D1159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84AE3" w:rsidRPr="00D11595" w:rsidRDefault="00684AE3" w:rsidP="00684AE3">
      <w:pPr>
        <w:jc w:val="both"/>
        <w:rPr>
          <w:rFonts w:ascii="Times New Roman" w:hAnsi="Times New Roman" w:cs="Times New Roman"/>
          <w:sz w:val="24"/>
          <w:szCs w:val="24"/>
        </w:rPr>
      </w:pPr>
      <w:r w:rsidRPr="00D11595">
        <w:rPr>
          <w:rFonts w:ascii="Times New Roman" w:hAnsi="Times New Roman" w:cs="Times New Roman"/>
          <w:sz w:val="24"/>
          <w:szCs w:val="24"/>
        </w:rPr>
        <w:t xml:space="preserve">        Заслушав и обсудив отчет Главы Иванчиковского сельсовета Льговского района Курской области Киреева А.Н. о результатах его деятельности и деятельности администрации</w:t>
      </w:r>
      <w:r w:rsidR="00457F75" w:rsidRPr="00D11595">
        <w:rPr>
          <w:rFonts w:ascii="Times New Roman" w:hAnsi="Times New Roman" w:cs="Times New Roman"/>
          <w:sz w:val="24"/>
          <w:szCs w:val="24"/>
        </w:rPr>
        <w:t xml:space="preserve"> </w:t>
      </w:r>
      <w:r w:rsidRPr="00D11595">
        <w:rPr>
          <w:rFonts w:ascii="Times New Roman" w:hAnsi="Times New Roman" w:cs="Times New Roman"/>
          <w:sz w:val="24"/>
          <w:szCs w:val="24"/>
        </w:rPr>
        <w:t xml:space="preserve">Иванчиковского сельсовета Льговского района Курской области за 2013 год, </w:t>
      </w:r>
      <w:r w:rsidR="00457F75" w:rsidRPr="00D11595">
        <w:rPr>
          <w:rFonts w:ascii="Times New Roman" w:hAnsi="Times New Roman" w:cs="Times New Roman"/>
          <w:sz w:val="24"/>
          <w:szCs w:val="24"/>
        </w:rPr>
        <w:t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Иванчиковского сельсовета</w:t>
      </w:r>
      <w:r w:rsidRPr="00D11595">
        <w:rPr>
          <w:rFonts w:ascii="Times New Roman" w:hAnsi="Times New Roman" w:cs="Times New Roman"/>
          <w:sz w:val="24"/>
          <w:szCs w:val="24"/>
        </w:rPr>
        <w:t>, Представительное Собрание Льговского района Курской области РЕШИЛО:</w:t>
      </w:r>
    </w:p>
    <w:p w:rsidR="00684AE3" w:rsidRPr="00D11595" w:rsidRDefault="00684AE3" w:rsidP="00684AE3">
      <w:pPr>
        <w:jc w:val="both"/>
        <w:rPr>
          <w:rFonts w:ascii="Times New Roman" w:hAnsi="Times New Roman" w:cs="Times New Roman"/>
          <w:sz w:val="24"/>
          <w:szCs w:val="24"/>
        </w:rPr>
      </w:pPr>
      <w:r w:rsidRPr="00D11595">
        <w:rPr>
          <w:rFonts w:ascii="Times New Roman" w:hAnsi="Times New Roman" w:cs="Times New Roman"/>
          <w:sz w:val="24"/>
          <w:szCs w:val="24"/>
        </w:rPr>
        <w:t>1. Отчет Главы Льговского района Курской области о результатах его деятельности и деятельности администрации Льговского района Курской области за 201</w:t>
      </w:r>
      <w:r w:rsidR="000549D1">
        <w:rPr>
          <w:rFonts w:ascii="Times New Roman" w:hAnsi="Times New Roman" w:cs="Times New Roman"/>
          <w:sz w:val="24"/>
          <w:szCs w:val="24"/>
        </w:rPr>
        <w:t>8</w:t>
      </w:r>
      <w:r w:rsidR="00F47155">
        <w:rPr>
          <w:rFonts w:ascii="Times New Roman" w:hAnsi="Times New Roman" w:cs="Times New Roman"/>
          <w:sz w:val="24"/>
          <w:szCs w:val="24"/>
        </w:rPr>
        <w:t xml:space="preserve"> </w:t>
      </w:r>
      <w:r w:rsidRPr="00D11595">
        <w:rPr>
          <w:rFonts w:ascii="Times New Roman" w:hAnsi="Times New Roman" w:cs="Times New Roman"/>
          <w:sz w:val="24"/>
          <w:szCs w:val="24"/>
        </w:rPr>
        <w:t>год принять к сведению.</w:t>
      </w:r>
    </w:p>
    <w:p w:rsidR="00457F75" w:rsidRPr="00D11595" w:rsidRDefault="00684AE3" w:rsidP="00684AE3">
      <w:pPr>
        <w:jc w:val="both"/>
        <w:rPr>
          <w:rFonts w:ascii="Times New Roman" w:hAnsi="Times New Roman" w:cs="Times New Roman"/>
          <w:sz w:val="24"/>
          <w:szCs w:val="24"/>
        </w:rPr>
      </w:pPr>
      <w:r w:rsidRPr="00D11595">
        <w:rPr>
          <w:rFonts w:ascii="Times New Roman" w:hAnsi="Times New Roman" w:cs="Times New Roman"/>
          <w:sz w:val="24"/>
          <w:szCs w:val="24"/>
        </w:rPr>
        <w:t>2. Признать удовлетворительной деятельность Главы Льговского района Курской области и деятельность администрации Льговского района Курской области за 201</w:t>
      </w:r>
      <w:r w:rsidR="000549D1">
        <w:rPr>
          <w:rFonts w:ascii="Times New Roman" w:hAnsi="Times New Roman" w:cs="Times New Roman"/>
          <w:sz w:val="24"/>
          <w:szCs w:val="24"/>
        </w:rPr>
        <w:t>8</w:t>
      </w:r>
      <w:r w:rsidR="00457F75" w:rsidRPr="00D1159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684AE3" w:rsidRPr="00D11595" w:rsidRDefault="00684AE3" w:rsidP="00684AE3">
      <w:pPr>
        <w:jc w:val="both"/>
        <w:rPr>
          <w:rFonts w:ascii="Times New Roman" w:hAnsi="Times New Roman" w:cs="Times New Roman"/>
          <w:sz w:val="24"/>
          <w:szCs w:val="24"/>
        </w:rPr>
      </w:pPr>
      <w:r w:rsidRPr="00D11595">
        <w:rPr>
          <w:rFonts w:ascii="Times New Roman" w:hAnsi="Times New Roman" w:cs="Times New Roman"/>
          <w:sz w:val="24"/>
          <w:szCs w:val="24"/>
        </w:rPr>
        <w:t>3. Отметить в деятельности Главы</w:t>
      </w:r>
      <w:r w:rsidR="00457F75" w:rsidRPr="00D11595">
        <w:rPr>
          <w:rFonts w:ascii="Times New Roman" w:hAnsi="Times New Roman" w:cs="Times New Roman"/>
          <w:sz w:val="24"/>
          <w:szCs w:val="24"/>
        </w:rPr>
        <w:t xml:space="preserve"> Иванчиковского сельсовета</w:t>
      </w:r>
      <w:r w:rsidRPr="00D11595">
        <w:rPr>
          <w:rFonts w:ascii="Times New Roman" w:hAnsi="Times New Roman" w:cs="Times New Roman"/>
          <w:sz w:val="24"/>
          <w:szCs w:val="24"/>
        </w:rPr>
        <w:t xml:space="preserve"> Льговского района Курской области положительные итоги в решении вопросов: исполнения полномочий по решению вопросов местного значения, газификации территории, социально-экономического развития, своевременного выполнения социальных гарантий.</w:t>
      </w:r>
    </w:p>
    <w:p w:rsidR="00684AE3" w:rsidRPr="00D11595" w:rsidRDefault="00684AE3" w:rsidP="00684AE3">
      <w:pPr>
        <w:jc w:val="both"/>
        <w:rPr>
          <w:rFonts w:ascii="Times New Roman" w:hAnsi="Times New Roman" w:cs="Times New Roman"/>
          <w:sz w:val="24"/>
          <w:szCs w:val="24"/>
        </w:rPr>
      </w:pPr>
      <w:r w:rsidRPr="00D11595">
        <w:rPr>
          <w:rFonts w:ascii="Times New Roman" w:hAnsi="Times New Roman" w:cs="Times New Roman"/>
          <w:sz w:val="24"/>
          <w:szCs w:val="24"/>
        </w:rPr>
        <w:t xml:space="preserve">4. Рекомендовать Главе </w:t>
      </w:r>
      <w:r w:rsidR="00457F75" w:rsidRPr="00D11595">
        <w:rPr>
          <w:rFonts w:ascii="Times New Roman" w:hAnsi="Times New Roman" w:cs="Times New Roman"/>
          <w:sz w:val="24"/>
          <w:szCs w:val="24"/>
        </w:rPr>
        <w:t xml:space="preserve">Иванчиковского сельсовета </w:t>
      </w:r>
      <w:r w:rsidRPr="00D11595">
        <w:rPr>
          <w:rFonts w:ascii="Times New Roman" w:hAnsi="Times New Roman" w:cs="Times New Roman"/>
          <w:sz w:val="24"/>
          <w:szCs w:val="24"/>
        </w:rPr>
        <w:t>Льговского район</w:t>
      </w:r>
      <w:r w:rsidR="00457F75" w:rsidRPr="00D11595">
        <w:rPr>
          <w:rFonts w:ascii="Times New Roman" w:hAnsi="Times New Roman" w:cs="Times New Roman"/>
          <w:sz w:val="24"/>
          <w:szCs w:val="24"/>
        </w:rPr>
        <w:t>а Курской области Кирееву А.</w:t>
      </w:r>
      <w:r w:rsidRPr="00D11595">
        <w:rPr>
          <w:rFonts w:ascii="Times New Roman" w:hAnsi="Times New Roman" w:cs="Times New Roman"/>
          <w:sz w:val="24"/>
          <w:szCs w:val="24"/>
        </w:rPr>
        <w:t>Н. в 201</w:t>
      </w:r>
      <w:r w:rsidR="000549D1">
        <w:rPr>
          <w:rFonts w:ascii="Times New Roman" w:hAnsi="Times New Roman" w:cs="Times New Roman"/>
          <w:sz w:val="24"/>
          <w:szCs w:val="24"/>
        </w:rPr>
        <w:t>9</w:t>
      </w:r>
      <w:r w:rsidRPr="00D11595">
        <w:rPr>
          <w:rFonts w:ascii="Times New Roman" w:hAnsi="Times New Roman" w:cs="Times New Roman"/>
          <w:sz w:val="24"/>
          <w:szCs w:val="24"/>
        </w:rPr>
        <w:t xml:space="preserve"> году продолжить исполнение намеченных планов, программ, мероприятий Федерального, областного и местного значений на </w:t>
      </w:r>
      <w:r w:rsidR="00457F75" w:rsidRPr="00D11595">
        <w:rPr>
          <w:rFonts w:ascii="Times New Roman" w:hAnsi="Times New Roman" w:cs="Times New Roman"/>
          <w:sz w:val="24"/>
          <w:szCs w:val="24"/>
        </w:rPr>
        <w:t>территории муниципального образования</w:t>
      </w:r>
      <w:r w:rsidRPr="00D11595">
        <w:rPr>
          <w:rFonts w:ascii="Times New Roman" w:hAnsi="Times New Roman" w:cs="Times New Roman"/>
          <w:sz w:val="24"/>
          <w:szCs w:val="24"/>
        </w:rPr>
        <w:t xml:space="preserve"> «</w:t>
      </w:r>
      <w:r w:rsidR="00457F75" w:rsidRPr="00D11595">
        <w:rPr>
          <w:rFonts w:ascii="Times New Roman" w:hAnsi="Times New Roman" w:cs="Times New Roman"/>
          <w:sz w:val="24"/>
          <w:szCs w:val="24"/>
        </w:rPr>
        <w:t>Иванчиковский сельсовет</w:t>
      </w:r>
      <w:r w:rsidRPr="00D11595">
        <w:rPr>
          <w:rFonts w:ascii="Times New Roman" w:hAnsi="Times New Roman" w:cs="Times New Roman"/>
          <w:sz w:val="24"/>
          <w:szCs w:val="24"/>
        </w:rPr>
        <w:t xml:space="preserve">» </w:t>
      </w:r>
      <w:r w:rsidR="00457F75" w:rsidRPr="00D11595">
        <w:rPr>
          <w:rFonts w:ascii="Times New Roman" w:hAnsi="Times New Roman" w:cs="Times New Roman"/>
          <w:sz w:val="24"/>
          <w:szCs w:val="24"/>
        </w:rPr>
        <w:t xml:space="preserve">Льговского района </w:t>
      </w:r>
      <w:r w:rsidRPr="00D11595">
        <w:rPr>
          <w:rFonts w:ascii="Times New Roman" w:hAnsi="Times New Roman" w:cs="Times New Roman"/>
          <w:sz w:val="24"/>
          <w:szCs w:val="24"/>
        </w:rPr>
        <w:t>Курской области, направленных на создание условий для повышения уровня жизни сельского населения.</w:t>
      </w:r>
    </w:p>
    <w:p w:rsidR="00457F75" w:rsidRPr="00D11595" w:rsidRDefault="00457F75" w:rsidP="00457F75">
      <w:pPr>
        <w:rPr>
          <w:rFonts w:ascii="Times New Roman" w:hAnsi="Times New Roman" w:cs="Times New Roman"/>
          <w:sz w:val="24"/>
          <w:szCs w:val="24"/>
        </w:rPr>
      </w:pPr>
      <w:r w:rsidRPr="00D11595">
        <w:rPr>
          <w:rFonts w:ascii="Times New Roman" w:hAnsi="Times New Roman" w:cs="Times New Roman"/>
          <w:sz w:val="24"/>
          <w:szCs w:val="24"/>
        </w:rPr>
        <w:t>2.Настоящее решение вступает в силу с момента его обнародования.</w:t>
      </w:r>
    </w:p>
    <w:p w:rsidR="00457F75" w:rsidRPr="00D11595" w:rsidRDefault="00457F75" w:rsidP="00457F75">
      <w:pPr>
        <w:rPr>
          <w:rFonts w:ascii="Times New Roman" w:hAnsi="Times New Roman" w:cs="Times New Roman"/>
          <w:sz w:val="24"/>
          <w:szCs w:val="24"/>
        </w:rPr>
      </w:pPr>
    </w:p>
    <w:p w:rsidR="00814E76" w:rsidRPr="00814E76" w:rsidRDefault="00814E76" w:rsidP="00814E76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814E76">
        <w:rPr>
          <w:rFonts w:ascii="Times New Roman" w:hAnsi="Times New Roman" w:cs="Times New Roman"/>
          <w:sz w:val="24"/>
          <w:szCs w:val="24"/>
        </w:rPr>
        <w:t xml:space="preserve"> Председатель Собрания депутатов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14E76">
        <w:rPr>
          <w:rFonts w:ascii="Times New Roman" w:hAnsi="Times New Roman" w:cs="Times New Roman"/>
          <w:sz w:val="24"/>
          <w:szCs w:val="24"/>
        </w:rPr>
        <w:t xml:space="preserve">      Л.М.Евдокимова</w:t>
      </w:r>
    </w:p>
    <w:p w:rsidR="006B5571" w:rsidRDefault="00814E76" w:rsidP="00D52C19">
      <w:pPr>
        <w:rPr>
          <w:rFonts w:ascii="Times New Roman" w:hAnsi="Times New Roman" w:cs="Times New Roman"/>
          <w:sz w:val="24"/>
          <w:szCs w:val="24"/>
        </w:rPr>
      </w:pPr>
      <w:r w:rsidRPr="00814E76">
        <w:rPr>
          <w:rFonts w:ascii="Times New Roman" w:hAnsi="Times New Roman" w:cs="Times New Roman"/>
          <w:sz w:val="24"/>
          <w:szCs w:val="24"/>
        </w:rPr>
        <w:t xml:space="preserve">Глава Иванчиковского сельсовета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14E76">
        <w:rPr>
          <w:rFonts w:ascii="Times New Roman" w:hAnsi="Times New Roman" w:cs="Times New Roman"/>
          <w:sz w:val="24"/>
          <w:szCs w:val="24"/>
        </w:rPr>
        <w:t xml:space="preserve">         А.Н.Киреев</w:t>
      </w:r>
    </w:p>
    <w:p w:rsidR="00D52C19" w:rsidRDefault="00D52C19" w:rsidP="00D52C19">
      <w:pPr>
        <w:rPr>
          <w:rFonts w:ascii="Times New Roman" w:hAnsi="Times New Roman" w:cs="Times New Roman"/>
          <w:sz w:val="24"/>
          <w:szCs w:val="24"/>
        </w:rPr>
      </w:pPr>
    </w:p>
    <w:p w:rsidR="006B5571" w:rsidRDefault="006B5571" w:rsidP="006B557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52C19" w:rsidRPr="007D7F51" w:rsidRDefault="00D52C19" w:rsidP="00D52C19">
      <w:pPr>
        <w:pStyle w:val="ac"/>
        <w:jc w:val="right"/>
        <w:rPr>
          <w:rFonts w:ascii="Times New Roman" w:hAnsi="Times New Roman"/>
          <w:sz w:val="20"/>
          <w:szCs w:val="20"/>
        </w:rPr>
      </w:pPr>
      <w:r w:rsidRPr="007D7F51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D52C19" w:rsidRPr="007D7F51" w:rsidRDefault="00D52C19" w:rsidP="00D52C19">
      <w:pPr>
        <w:pStyle w:val="ac"/>
        <w:jc w:val="right"/>
        <w:rPr>
          <w:rFonts w:ascii="Times New Roman" w:hAnsi="Times New Roman"/>
          <w:sz w:val="20"/>
          <w:szCs w:val="20"/>
        </w:rPr>
      </w:pPr>
      <w:r w:rsidRPr="007D7F51">
        <w:rPr>
          <w:rFonts w:ascii="Times New Roman" w:hAnsi="Times New Roman"/>
          <w:sz w:val="20"/>
          <w:szCs w:val="20"/>
        </w:rPr>
        <w:t xml:space="preserve">к решению собрания депутатов </w:t>
      </w:r>
    </w:p>
    <w:p w:rsidR="00D52C19" w:rsidRPr="007D7F51" w:rsidRDefault="00D52C19" w:rsidP="00D52C19">
      <w:pPr>
        <w:pStyle w:val="ac"/>
        <w:jc w:val="right"/>
        <w:rPr>
          <w:rFonts w:ascii="Times New Roman" w:hAnsi="Times New Roman"/>
          <w:sz w:val="20"/>
          <w:szCs w:val="20"/>
        </w:rPr>
      </w:pPr>
      <w:r w:rsidRPr="007D7F51">
        <w:rPr>
          <w:rFonts w:ascii="Times New Roman" w:hAnsi="Times New Roman"/>
          <w:sz w:val="20"/>
          <w:szCs w:val="20"/>
        </w:rPr>
        <w:t>Иванчиковского сельсовета Льговского района</w:t>
      </w:r>
    </w:p>
    <w:p w:rsidR="00D52C19" w:rsidRPr="007D7F51" w:rsidRDefault="00D52C19" w:rsidP="00D52C19">
      <w:pPr>
        <w:pStyle w:val="ac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Курской области от 2</w:t>
      </w:r>
      <w:r>
        <w:rPr>
          <w:rFonts w:ascii="Times New Roman" w:hAnsi="Times New Roman"/>
          <w:sz w:val="20"/>
          <w:szCs w:val="20"/>
        </w:rPr>
        <w:t>5</w:t>
      </w:r>
      <w:r w:rsidRPr="007D7F51">
        <w:rPr>
          <w:rFonts w:ascii="Times New Roman" w:hAnsi="Times New Roman"/>
          <w:sz w:val="20"/>
          <w:szCs w:val="20"/>
        </w:rPr>
        <w:t>.0</w:t>
      </w:r>
      <w:r>
        <w:rPr>
          <w:rFonts w:ascii="Times New Roman" w:hAnsi="Times New Roman"/>
          <w:sz w:val="20"/>
          <w:szCs w:val="20"/>
        </w:rPr>
        <w:t>2</w:t>
      </w:r>
      <w:r w:rsidRPr="007D7F51">
        <w:rPr>
          <w:rFonts w:ascii="Times New Roman" w:hAnsi="Times New Roman"/>
          <w:sz w:val="20"/>
          <w:szCs w:val="20"/>
        </w:rPr>
        <w:t>.201</w:t>
      </w:r>
      <w:r>
        <w:rPr>
          <w:rFonts w:ascii="Times New Roman" w:hAnsi="Times New Roman"/>
          <w:sz w:val="20"/>
          <w:szCs w:val="20"/>
        </w:rPr>
        <w:t>9</w:t>
      </w:r>
      <w:r w:rsidRPr="007D7F51">
        <w:rPr>
          <w:rFonts w:ascii="Times New Roman" w:hAnsi="Times New Roman"/>
          <w:sz w:val="20"/>
          <w:szCs w:val="20"/>
        </w:rPr>
        <w:t>г.  №</w:t>
      </w:r>
      <w:r>
        <w:rPr>
          <w:rFonts w:ascii="Times New Roman" w:hAnsi="Times New Roman"/>
          <w:sz w:val="20"/>
          <w:szCs w:val="20"/>
        </w:rPr>
        <w:t>7-2</w:t>
      </w:r>
    </w:p>
    <w:p w:rsidR="00D52C19" w:rsidRPr="000B4CC2" w:rsidRDefault="00D52C19" w:rsidP="00D52C19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D52C19" w:rsidRDefault="00D52C19" w:rsidP="00D52C19">
      <w:pPr>
        <w:ind w:firstLine="709"/>
        <w:jc w:val="center"/>
        <w:rPr>
          <w:b/>
          <w:sz w:val="26"/>
          <w:szCs w:val="26"/>
        </w:rPr>
      </w:pPr>
      <w:r w:rsidRPr="007D7F51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D52C19" w:rsidRPr="00144B7A" w:rsidRDefault="00D52C19" w:rsidP="00D52C1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595">
        <w:rPr>
          <w:rFonts w:ascii="Times New Roman" w:hAnsi="Times New Roman" w:cs="Times New Roman"/>
          <w:b/>
          <w:sz w:val="24"/>
          <w:szCs w:val="24"/>
        </w:rPr>
        <w:t xml:space="preserve">Главы Иванчиковского сельсовета Льговского района Курской области о результатах его деятельности и деятельности администрации </w:t>
      </w:r>
      <w:r>
        <w:rPr>
          <w:rFonts w:ascii="Times New Roman" w:hAnsi="Times New Roman" w:cs="Times New Roman"/>
          <w:b/>
          <w:sz w:val="24"/>
          <w:szCs w:val="24"/>
        </w:rPr>
        <w:t>Иванчиковского сельсовета</w:t>
      </w:r>
      <w:r w:rsidRPr="00D11595">
        <w:rPr>
          <w:rFonts w:ascii="Times New Roman" w:hAnsi="Times New Roman" w:cs="Times New Roman"/>
          <w:b/>
          <w:sz w:val="24"/>
          <w:szCs w:val="24"/>
        </w:rPr>
        <w:t xml:space="preserve"> Льговског</w:t>
      </w:r>
      <w:r>
        <w:rPr>
          <w:rFonts w:ascii="Times New Roman" w:hAnsi="Times New Roman" w:cs="Times New Roman"/>
          <w:b/>
          <w:sz w:val="24"/>
          <w:szCs w:val="24"/>
        </w:rPr>
        <w:t xml:space="preserve">о района Курской области </w:t>
      </w:r>
      <w:r>
        <w:rPr>
          <w:rFonts w:ascii="Times New Roman" w:hAnsi="Times New Roman" w:cs="Times New Roman"/>
          <w:b/>
          <w:sz w:val="24"/>
          <w:szCs w:val="24"/>
        </w:rPr>
        <w:t>за 2018</w:t>
      </w:r>
      <w:r w:rsidRPr="00D1159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52C19" w:rsidRDefault="00D52C19" w:rsidP="00D52C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2C19" w:rsidRPr="00207E2E" w:rsidRDefault="00D52C19" w:rsidP="00D52C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E2E">
        <w:rPr>
          <w:rFonts w:ascii="Times New Roman" w:hAnsi="Times New Roman" w:cs="Times New Roman"/>
          <w:b/>
          <w:sz w:val="24"/>
          <w:szCs w:val="24"/>
        </w:rPr>
        <w:t>Уважаемые депутаты, Жители Иванчиковского сельсовета!</w:t>
      </w:r>
    </w:p>
    <w:p w:rsidR="00D52C19" w:rsidRPr="00765D27" w:rsidRDefault="00D52C19" w:rsidP="00D52C1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6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депутаты, односельчане и гости! Вашему вниманию предлагается отчет по </w:t>
      </w:r>
      <w:r w:rsidRPr="00765D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деятельности за 2018 год и задачах на 2019</w:t>
      </w:r>
      <w:r w:rsidRPr="0076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нашего муниципального образования. </w:t>
      </w:r>
      <w:r w:rsidRPr="00765D27">
        <w:rPr>
          <w:rFonts w:ascii="Times New Roman" w:hAnsi="Times New Roman" w:cs="Times New Roman"/>
          <w:sz w:val="24"/>
          <w:szCs w:val="24"/>
        </w:rPr>
        <w:t>В соответствии со статьями 36,37 Федерального закона «Об общих принципах организации местного самоуправления в Российской Федерации», статьей 31 Устава МО  «Иванчиковский сельсовет» Льговского района Курской области Глава сельсовета обязан ежегодно отчитываться перед Собранием депутатов Иванчиковского сельсовета о результатах своей деятельности, о результатах деятельности Администрации сельсовета, подведомственных учреждений, органов местного самоуправления, в том числе о решении вопросов, поставленных Собранием депутатов Иванчиковского сельсовета.</w:t>
      </w:r>
    </w:p>
    <w:p w:rsidR="00D52C19" w:rsidRPr="00765D27" w:rsidRDefault="00D52C19" w:rsidP="00D52C1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65D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позволит оценить результаты деятельности и выявить существующие проблемы, определить основные задачи и направления на предстоящий период.  </w:t>
      </w:r>
    </w:p>
    <w:p w:rsidR="00D52C19" w:rsidRPr="00765D27" w:rsidRDefault="00D52C19" w:rsidP="00D52C1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65D27">
        <w:rPr>
          <w:rFonts w:ascii="Times New Roman" w:hAnsi="Times New Roman" w:cs="Times New Roman"/>
          <w:sz w:val="24"/>
          <w:szCs w:val="24"/>
        </w:rPr>
        <w:t>Я хочу начать свой отчет с характеристики нашего сельсовета. Площадь Иванчиковского сельсовета составляет 94,29 кв.км. В состав сельсовета входят 11 населенных пункто</w:t>
      </w:r>
      <w:r w:rsidRPr="00765D27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765D27">
        <w:rPr>
          <w:rFonts w:ascii="Times New Roman" w:hAnsi="Times New Roman" w:cs="Times New Roman"/>
          <w:sz w:val="24"/>
          <w:szCs w:val="24"/>
        </w:rPr>
        <w:t xml:space="preserve">с. Иванчиково, х.Песочный, х.Красный Юрок, д. Полячково, х. Понура, с. Кочетно, х. 20 лет Октября,   с. Телятниково,   п. Краснозаводской,   с. Ольшанка,  п. Предпанкеевский.  </w:t>
      </w:r>
      <w:r w:rsidRPr="00765D27">
        <w:rPr>
          <w:rFonts w:ascii="Times New Roman" w:hAnsi="Times New Roman" w:cs="Times New Roman"/>
          <w:bCs/>
          <w:sz w:val="24"/>
          <w:szCs w:val="24"/>
        </w:rPr>
        <w:t xml:space="preserve">   Административным центром является  </w:t>
      </w:r>
      <w:r w:rsidRPr="00765D27">
        <w:rPr>
          <w:rFonts w:ascii="Times New Roman" w:hAnsi="Times New Roman" w:cs="Times New Roman"/>
          <w:sz w:val="24"/>
          <w:szCs w:val="24"/>
        </w:rPr>
        <w:t>с. Иванчиково</w:t>
      </w:r>
      <w:r w:rsidRPr="00765D27">
        <w:rPr>
          <w:rFonts w:ascii="Times New Roman" w:hAnsi="Times New Roman" w:cs="Times New Roman"/>
          <w:bCs/>
          <w:sz w:val="24"/>
          <w:szCs w:val="24"/>
        </w:rPr>
        <w:t>.  Границы и статус Иванчиковского сельсовета установлены  Законом Курской области № 48-ЗКО «О муниципальных образованиях Курской области</w:t>
      </w:r>
      <w:r w:rsidRPr="00765D27">
        <w:rPr>
          <w:rFonts w:ascii="Times New Roman" w:hAnsi="Times New Roman" w:cs="Times New Roman"/>
          <w:sz w:val="24"/>
          <w:szCs w:val="24"/>
        </w:rPr>
        <w:t xml:space="preserve">» от 21 </w:t>
      </w:r>
      <w:r w:rsidRPr="00765D27">
        <w:rPr>
          <w:rFonts w:ascii="Times New Roman" w:hAnsi="Times New Roman" w:cs="Times New Roman"/>
          <w:bCs/>
          <w:sz w:val="24"/>
          <w:szCs w:val="24"/>
        </w:rPr>
        <w:t>октября</w:t>
      </w:r>
      <w:r w:rsidRPr="00765D27">
        <w:rPr>
          <w:rFonts w:ascii="Times New Roman" w:hAnsi="Times New Roman" w:cs="Times New Roman"/>
          <w:sz w:val="24"/>
          <w:szCs w:val="24"/>
        </w:rPr>
        <w:t xml:space="preserve"> 2004 года и Законом Курской области от 26 апреля 2010 года № 26-ЗКО</w:t>
      </w:r>
      <w:r w:rsidRPr="00765D27">
        <w:rPr>
          <w:rFonts w:ascii="Times New Roman" w:hAnsi="Times New Roman" w:cs="Times New Roman"/>
          <w:color w:val="342222"/>
          <w:sz w:val="24"/>
          <w:szCs w:val="24"/>
        </w:rPr>
        <w:t xml:space="preserve">, </w:t>
      </w:r>
      <w:r w:rsidRPr="00765D27">
        <w:rPr>
          <w:rFonts w:ascii="Times New Roman" w:hAnsi="Times New Roman" w:cs="Times New Roman"/>
          <w:sz w:val="24"/>
          <w:szCs w:val="24"/>
        </w:rPr>
        <w:t xml:space="preserve">были преобразованы путём объединения, не влекущего изменения границ иных муниципальных образований, граничащих между собой муниципальных образований Иванчиковский сельсовет и Ольшанский </w:t>
      </w:r>
      <w:hyperlink r:id="rId8" w:tooltip="Банищанский сельсовет (страница отсутствует)" w:history="1">
        <w:r w:rsidRPr="00765D27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 xml:space="preserve"> сельсовет</w:t>
        </w:r>
      </w:hyperlink>
      <w:r w:rsidRPr="00765D27">
        <w:rPr>
          <w:rFonts w:ascii="Times New Roman" w:hAnsi="Times New Roman" w:cs="Times New Roman"/>
          <w:sz w:val="24"/>
          <w:szCs w:val="24"/>
        </w:rPr>
        <w:t xml:space="preserve"> в Иванчиковский сельсовет.  . Численность населения </w:t>
      </w:r>
      <w:r w:rsidRPr="00765D27">
        <w:rPr>
          <w:rFonts w:ascii="Times New Roman" w:hAnsi="Times New Roman" w:cs="Times New Roman"/>
          <w:sz w:val="24"/>
          <w:szCs w:val="24"/>
        </w:rPr>
        <w:t>составляет на конец 2013 г. 1141</w:t>
      </w:r>
      <w:r w:rsidRPr="00765D27">
        <w:rPr>
          <w:rFonts w:ascii="Times New Roman" w:hAnsi="Times New Roman" w:cs="Times New Roman"/>
          <w:sz w:val="24"/>
          <w:szCs w:val="24"/>
        </w:rPr>
        <w:t xml:space="preserve"> человек, из них детей в </w:t>
      </w:r>
      <w:r w:rsidRPr="00765D27">
        <w:rPr>
          <w:rFonts w:ascii="Times New Roman" w:hAnsi="Times New Roman" w:cs="Times New Roman"/>
          <w:sz w:val="24"/>
          <w:szCs w:val="24"/>
        </w:rPr>
        <w:t>возрасте до 18 лет – 125 человек, пенсионеров 530 человек, трудоспособных 486</w:t>
      </w:r>
      <w:r w:rsidRPr="00765D27">
        <w:rPr>
          <w:rFonts w:ascii="Times New Roman" w:hAnsi="Times New Roman" w:cs="Times New Roman"/>
          <w:sz w:val="24"/>
          <w:szCs w:val="24"/>
        </w:rPr>
        <w:t xml:space="preserve"> человека.  В ведомстве Администрации Иванчиковского сельсовета находятся: Иванчиковский ЦСДК и 2 его филиала – Ольшанский сельский дом культуры и Телятниковский сельский клуб, Администрации Иванчиковского сельсовета является учредителем муниципального учреждения «Служба заказчика по жилищно коммунальному хозяйству Иванчиковского сельсовета» Льговского района Курской области.</w:t>
      </w:r>
    </w:p>
    <w:p w:rsidR="00D52C19" w:rsidRPr="00765D27" w:rsidRDefault="00D52C19" w:rsidP="00D52C1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65D27">
        <w:rPr>
          <w:rFonts w:ascii="Times New Roman" w:hAnsi="Times New Roman" w:cs="Times New Roman"/>
          <w:sz w:val="24"/>
          <w:szCs w:val="24"/>
        </w:rPr>
        <w:t>На территории Иванчиковского сельсовета осуществляют образовательную деятельность Иванчиковская средняя общеобразовательная школа и Ольшанская основная общеобразовательная школа.</w:t>
      </w:r>
    </w:p>
    <w:p w:rsidR="00C96756" w:rsidRPr="00765D27" w:rsidRDefault="00D52C19" w:rsidP="00C96756">
      <w:pPr>
        <w:pStyle w:val="af"/>
        <w:shd w:val="clear" w:color="auto" w:fill="auto"/>
        <w:spacing w:after="180" w:line="370" w:lineRule="exact"/>
        <w:ind w:left="20" w:right="20"/>
        <w:jc w:val="both"/>
        <w:rPr>
          <w:sz w:val="24"/>
          <w:szCs w:val="24"/>
        </w:rPr>
      </w:pPr>
      <w:r w:rsidRPr="00765D27">
        <w:rPr>
          <w:sz w:val="24"/>
          <w:szCs w:val="24"/>
        </w:rPr>
        <w:t>Работают Иванчиковский ФАП и Ольшанский ФАП.</w:t>
      </w:r>
    </w:p>
    <w:p w:rsidR="00C96756" w:rsidRPr="00765D27" w:rsidRDefault="00D52C19" w:rsidP="00C96756">
      <w:pPr>
        <w:pStyle w:val="af"/>
        <w:shd w:val="clear" w:color="auto" w:fill="auto"/>
        <w:spacing w:after="180" w:line="370" w:lineRule="exact"/>
        <w:ind w:left="20" w:right="20"/>
        <w:jc w:val="both"/>
        <w:rPr>
          <w:sz w:val="24"/>
          <w:szCs w:val="24"/>
        </w:rPr>
      </w:pPr>
      <w:r w:rsidRPr="00765D27">
        <w:rPr>
          <w:sz w:val="24"/>
          <w:szCs w:val="24"/>
        </w:rPr>
        <w:t xml:space="preserve"> </w:t>
      </w:r>
      <w:r w:rsidR="00C96756" w:rsidRPr="00765D27">
        <w:rPr>
          <w:rStyle w:val="ae"/>
          <w:color w:val="000000"/>
          <w:sz w:val="24"/>
          <w:szCs w:val="24"/>
        </w:rPr>
        <w:t>Анализ отчетных данных за 2018 год показал, что Администрация сельсовета не только сохранила имеющиеся позитивные   тенденции во всех сферах на</w:t>
      </w:r>
      <w:r w:rsidR="00C96756" w:rsidRPr="00765D27">
        <w:rPr>
          <w:color w:val="000000"/>
          <w:sz w:val="24"/>
          <w:szCs w:val="24"/>
        </w:rPr>
        <w:t>ши</w:t>
      </w:r>
      <w:r w:rsidR="00C96756" w:rsidRPr="00765D27">
        <w:rPr>
          <w:rStyle w:val="ae"/>
          <w:color w:val="000000"/>
          <w:sz w:val="24"/>
          <w:szCs w:val="24"/>
        </w:rPr>
        <w:t xml:space="preserve">х полномочий, но и </w:t>
      </w:r>
      <w:r w:rsidR="00C96756" w:rsidRPr="00765D27">
        <w:rPr>
          <w:rStyle w:val="ae"/>
          <w:color w:val="000000"/>
          <w:sz w:val="24"/>
          <w:szCs w:val="24"/>
        </w:rPr>
        <w:lastRenderedPageBreak/>
        <w:t>смогла наработать новые.</w:t>
      </w:r>
    </w:p>
    <w:p w:rsidR="00C96756" w:rsidRPr="00765D27" w:rsidRDefault="00C96756" w:rsidP="00C96756">
      <w:pPr>
        <w:pStyle w:val="af"/>
        <w:shd w:val="clear" w:color="auto" w:fill="auto"/>
        <w:spacing w:after="180" w:line="370" w:lineRule="exact"/>
        <w:ind w:left="20" w:right="20"/>
        <w:jc w:val="both"/>
        <w:rPr>
          <w:sz w:val="24"/>
          <w:szCs w:val="24"/>
        </w:rPr>
      </w:pPr>
      <w:r w:rsidRPr="00765D27">
        <w:rPr>
          <w:sz w:val="24"/>
          <w:szCs w:val="24"/>
        </w:rPr>
        <w:tab/>
      </w:r>
      <w:r w:rsidRPr="00765D27">
        <w:rPr>
          <w:rStyle w:val="ae"/>
          <w:color w:val="000000"/>
          <w:sz w:val="24"/>
          <w:szCs w:val="24"/>
        </w:rPr>
        <w:t>Очевидно, что главной целью развития Иванчиковского сельсовета должно стать стабильное улучшение качества жизни всех слоев сельского населения.</w:t>
      </w:r>
    </w:p>
    <w:p w:rsidR="00C96756" w:rsidRPr="00765D27" w:rsidRDefault="00C96756" w:rsidP="00C96756">
      <w:pPr>
        <w:pStyle w:val="af"/>
        <w:shd w:val="clear" w:color="auto" w:fill="auto"/>
        <w:spacing w:after="0" w:line="240" w:lineRule="auto"/>
        <w:ind w:left="20"/>
        <w:jc w:val="both"/>
        <w:rPr>
          <w:sz w:val="24"/>
          <w:szCs w:val="24"/>
        </w:rPr>
      </w:pPr>
      <w:r w:rsidRPr="00765D27">
        <w:rPr>
          <w:rStyle w:val="ae"/>
          <w:color w:val="000000"/>
          <w:sz w:val="24"/>
          <w:szCs w:val="24"/>
        </w:rPr>
        <w:t>Понятие « качество жизни» включает в себя следующие моменты:</w:t>
      </w:r>
    </w:p>
    <w:p w:rsidR="00C96756" w:rsidRPr="00765D27" w:rsidRDefault="00C96756" w:rsidP="00C96756">
      <w:pPr>
        <w:pStyle w:val="af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765D27">
        <w:rPr>
          <w:rStyle w:val="ae"/>
          <w:color w:val="000000"/>
          <w:sz w:val="24"/>
          <w:szCs w:val="24"/>
        </w:rPr>
        <w:t>- благоустройство среды обитания;</w:t>
      </w:r>
    </w:p>
    <w:p w:rsidR="00C96756" w:rsidRPr="00765D27" w:rsidRDefault="00C96756" w:rsidP="00C96756">
      <w:pPr>
        <w:pStyle w:val="af"/>
        <w:shd w:val="clear" w:color="auto" w:fill="auto"/>
        <w:spacing w:after="0" w:line="240" w:lineRule="auto"/>
        <w:ind w:left="20"/>
        <w:jc w:val="both"/>
        <w:rPr>
          <w:sz w:val="24"/>
          <w:szCs w:val="24"/>
        </w:rPr>
      </w:pPr>
      <w:r w:rsidRPr="00765D27">
        <w:rPr>
          <w:rStyle w:val="ae"/>
          <w:color w:val="000000"/>
          <w:sz w:val="24"/>
          <w:szCs w:val="24"/>
        </w:rPr>
        <w:t>- хорошая работа и достойная зарплата;</w:t>
      </w:r>
    </w:p>
    <w:p w:rsidR="00C96756" w:rsidRPr="00765D27" w:rsidRDefault="00C96756" w:rsidP="00C96756">
      <w:pPr>
        <w:pStyle w:val="af"/>
        <w:shd w:val="clear" w:color="auto" w:fill="auto"/>
        <w:spacing w:after="0" w:line="240" w:lineRule="auto"/>
        <w:ind w:left="20" w:right="-395"/>
        <w:jc w:val="left"/>
        <w:rPr>
          <w:sz w:val="24"/>
          <w:szCs w:val="24"/>
        </w:rPr>
      </w:pPr>
      <w:r w:rsidRPr="00765D27">
        <w:rPr>
          <w:rStyle w:val="ae"/>
          <w:color w:val="000000"/>
          <w:sz w:val="24"/>
          <w:szCs w:val="24"/>
        </w:rPr>
        <w:t>-  общественная безопасность; возможность получения образования;</w:t>
      </w:r>
    </w:p>
    <w:p w:rsidR="00C96756" w:rsidRPr="00765D27" w:rsidRDefault="00C96756" w:rsidP="00C96756">
      <w:pPr>
        <w:pStyle w:val="af"/>
        <w:shd w:val="clear" w:color="auto" w:fill="auto"/>
        <w:spacing w:after="0" w:line="240" w:lineRule="auto"/>
        <w:ind w:left="20" w:right="20"/>
        <w:jc w:val="both"/>
        <w:rPr>
          <w:sz w:val="24"/>
          <w:szCs w:val="24"/>
        </w:rPr>
      </w:pPr>
      <w:r w:rsidRPr="00765D27">
        <w:rPr>
          <w:rStyle w:val="ae"/>
          <w:color w:val="000000"/>
          <w:sz w:val="24"/>
          <w:szCs w:val="24"/>
        </w:rPr>
        <w:t>- гарантированное качество услуг здравоохранения и социального обеспечения;</w:t>
      </w:r>
    </w:p>
    <w:p w:rsidR="00C96756" w:rsidRPr="00765D27" w:rsidRDefault="00C96756" w:rsidP="00C96756">
      <w:pPr>
        <w:pStyle w:val="af"/>
        <w:shd w:val="clear" w:color="auto" w:fill="auto"/>
        <w:spacing w:after="0" w:line="240" w:lineRule="auto"/>
        <w:ind w:left="20"/>
        <w:jc w:val="both"/>
        <w:rPr>
          <w:sz w:val="24"/>
          <w:szCs w:val="24"/>
        </w:rPr>
      </w:pPr>
      <w:r w:rsidRPr="00765D27">
        <w:rPr>
          <w:rStyle w:val="ae"/>
          <w:color w:val="000000"/>
          <w:sz w:val="24"/>
          <w:szCs w:val="24"/>
        </w:rPr>
        <w:t>- свобода выбора во всех сферах жизни.</w:t>
      </w:r>
    </w:p>
    <w:p w:rsidR="00C96756" w:rsidRPr="00765D27" w:rsidRDefault="00C96756" w:rsidP="00C96756">
      <w:pPr>
        <w:pStyle w:val="af"/>
        <w:shd w:val="clear" w:color="auto" w:fill="auto"/>
        <w:spacing w:after="0" w:line="240" w:lineRule="auto"/>
        <w:ind w:left="20"/>
        <w:jc w:val="both"/>
        <w:rPr>
          <w:sz w:val="24"/>
          <w:szCs w:val="24"/>
        </w:rPr>
      </w:pPr>
    </w:p>
    <w:p w:rsidR="00D52C19" w:rsidRPr="00765D27" w:rsidRDefault="00C96756" w:rsidP="00C96756">
      <w:pPr>
        <w:pStyle w:val="af"/>
        <w:shd w:val="clear" w:color="auto" w:fill="auto"/>
        <w:spacing w:after="124" w:line="374" w:lineRule="exact"/>
        <w:ind w:left="20" w:right="20"/>
        <w:jc w:val="both"/>
        <w:rPr>
          <w:color w:val="000000"/>
          <w:sz w:val="24"/>
          <w:szCs w:val="24"/>
          <w:shd w:val="clear" w:color="auto" w:fill="FFFFFF"/>
        </w:rPr>
      </w:pPr>
      <w:r w:rsidRPr="00765D27">
        <w:rPr>
          <w:rStyle w:val="ae"/>
          <w:color w:val="000000"/>
          <w:sz w:val="24"/>
          <w:szCs w:val="24"/>
        </w:rPr>
        <w:t>Основные направления моей деятельности, как Главы Иванчиковского сельсовета, Администрации сельсовета в прошедшем 2018году строились в соответствии с полномочиями определенными Уставом муниципального образования «Иванчиковский сельсовет» Курского района.</w:t>
      </w:r>
      <w:r w:rsidR="00D52C19" w:rsidRPr="00765D27">
        <w:rPr>
          <w:sz w:val="24"/>
          <w:szCs w:val="24"/>
        </w:rPr>
        <w:t xml:space="preserve">                                                 </w:t>
      </w:r>
    </w:p>
    <w:p w:rsidR="00D52C19" w:rsidRPr="00765D27" w:rsidRDefault="00D52C19" w:rsidP="00D52C1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D27">
        <w:rPr>
          <w:rFonts w:ascii="Times New Roman" w:hAnsi="Times New Roman" w:cs="Times New Roman"/>
          <w:sz w:val="24"/>
          <w:szCs w:val="24"/>
        </w:rPr>
        <w:t xml:space="preserve">Совместно с депутатами Иванчиковского сельсовета, Администрацией сельсовета проделана  большая работа. Такие рабочие отношения очень важны для принятия решений, необходимых в работе сельсовета. К решению вопросов местного значения </w:t>
      </w:r>
      <w:r w:rsidR="00C96756" w:rsidRPr="00765D27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765D27">
        <w:rPr>
          <w:rFonts w:ascii="Times New Roman" w:hAnsi="Times New Roman" w:cs="Times New Roman"/>
          <w:sz w:val="24"/>
          <w:szCs w:val="24"/>
        </w:rPr>
        <w:t xml:space="preserve">относятся выполнение отдельных государственных полномочий, переданных федеральными законами и законами Ленинградской области: в сфере административных правоотношений и по первичному воинскому учету на территориях, где отсутствуют военные комиссариаты.                                                                                   </w:t>
      </w:r>
    </w:p>
    <w:p w:rsidR="00D52C19" w:rsidRPr="00765D27" w:rsidRDefault="00D52C19" w:rsidP="00D52C19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D27">
        <w:rPr>
          <w:rFonts w:ascii="Times New Roman" w:hAnsi="Times New Roman" w:cs="Times New Roman"/>
          <w:sz w:val="24"/>
          <w:szCs w:val="24"/>
        </w:rPr>
        <w:t>За</w:t>
      </w:r>
      <w:r w:rsidRPr="00765D27">
        <w:rPr>
          <w:rFonts w:ascii="Times New Roman" w:hAnsi="Times New Roman" w:cs="Times New Roman"/>
          <w:sz w:val="24"/>
          <w:szCs w:val="24"/>
        </w:rPr>
        <w:t xml:space="preserve"> прошедший год было проведено 17</w:t>
      </w:r>
      <w:r w:rsidRPr="00765D27">
        <w:rPr>
          <w:rFonts w:ascii="Times New Roman" w:hAnsi="Times New Roman" w:cs="Times New Roman"/>
          <w:sz w:val="24"/>
          <w:szCs w:val="24"/>
        </w:rPr>
        <w:t xml:space="preserve"> заседаний. Принято 3</w:t>
      </w:r>
      <w:r w:rsidRPr="00765D27">
        <w:rPr>
          <w:rFonts w:ascii="Times New Roman" w:hAnsi="Times New Roman" w:cs="Times New Roman"/>
          <w:sz w:val="24"/>
          <w:szCs w:val="24"/>
        </w:rPr>
        <w:t>4</w:t>
      </w:r>
      <w:r w:rsidRPr="00765D27">
        <w:rPr>
          <w:rFonts w:ascii="Times New Roman" w:hAnsi="Times New Roman" w:cs="Times New Roman"/>
          <w:sz w:val="24"/>
          <w:szCs w:val="24"/>
        </w:rPr>
        <w:t xml:space="preserve"> решени</w:t>
      </w:r>
      <w:r w:rsidRPr="00765D27">
        <w:rPr>
          <w:rFonts w:ascii="Times New Roman" w:hAnsi="Times New Roman" w:cs="Times New Roman"/>
          <w:sz w:val="24"/>
          <w:szCs w:val="24"/>
        </w:rPr>
        <w:t>я</w:t>
      </w:r>
      <w:r w:rsidRPr="00765D27">
        <w:rPr>
          <w:rFonts w:ascii="Times New Roman" w:hAnsi="Times New Roman" w:cs="Times New Roman"/>
          <w:sz w:val="24"/>
          <w:szCs w:val="24"/>
        </w:rPr>
        <w:t xml:space="preserve">. Утвержден бюджет  МО на </w:t>
      </w:r>
      <w:r w:rsidRPr="00765D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201</w:t>
      </w:r>
      <w:r w:rsidRPr="00765D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 год и на плановый период 2020</w:t>
      </w:r>
      <w:r w:rsidRPr="00765D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-202</w:t>
      </w:r>
      <w:r w:rsidRPr="00765D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Pr="00765D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годы</w:t>
      </w:r>
      <w:r w:rsidRPr="00765D27">
        <w:rPr>
          <w:rFonts w:ascii="Times New Roman" w:hAnsi="Times New Roman" w:cs="Times New Roman"/>
          <w:sz w:val="24"/>
          <w:szCs w:val="24"/>
        </w:rPr>
        <w:t xml:space="preserve"> с основными характеристиками</w:t>
      </w:r>
      <w:r w:rsidRPr="00765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765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5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прогнозируемый общий объем доходов  бюджета в сумме 2 552 863,00</w:t>
      </w:r>
      <w:r w:rsidRPr="00765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рублей; </w:t>
      </w:r>
      <w:r w:rsidRPr="00765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объем расходов бюджета в сумме 2 552 863,00</w:t>
      </w:r>
      <w:r w:rsidRPr="00765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рублей; </w:t>
      </w:r>
      <w:r w:rsidRPr="00765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дефицит  бюджета в сумме  0,0</w:t>
      </w:r>
      <w:r w:rsidRPr="00765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рублей.</w:t>
      </w:r>
      <w:r w:rsidRPr="00765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5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65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сновные характеристики  бюджета на 2020 и 2021</w:t>
      </w:r>
      <w:r w:rsidRPr="00765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годы: </w:t>
      </w:r>
      <w:r w:rsidRPr="00765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прогнозируемый общий объем доходов бюджета</w:t>
      </w:r>
      <w:r w:rsidRPr="00765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5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2020 год в сумме 1 509 716,0 рублей,  на 2021 год в сумме 1 488 432,0</w:t>
      </w:r>
      <w:r w:rsidRPr="00765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рублей; </w:t>
      </w:r>
      <w:r w:rsidRPr="00765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общий объем расходов бюджета на 2020 год в сумме 1 509 716,0,0 рублей, </w:t>
      </w:r>
      <w:r w:rsidRPr="00765D27">
        <w:rPr>
          <w:rFonts w:ascii="Times New Roman" w:hAnsi="Times New Roman" w:cs="Times New Roman"/>
          <w:color w:val="3366FF"/>
          <w:sz w:val="24"/>
          <w:szCs w:val="24"/>
        </w:rPr>
        <w:t xml:space="preserve"> </w:t>
      </w:r>
      <w:r w:rsidRPr="00765D27">
        <w:rPr>
          <w:rFonts w:ascii="Times New Roman" w:hAnsi="Times New Roman" w:cs="Times New Roman"/>
          <w:color w:val="000000"/>
          <w:sz w:val="24"/>
          <w:szCs w:val="24"/>
        </w:rPr>
        <w:t>в том числе условно утвержденные расходы в сумме 27280,00 рублей;</w:t>
      </w:r>
      <w:r w:rsidRPr="00765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5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2021 год в сумме 1 488 432,0 рублей,</w:t>
      </w:r>
      <w:r w:rsidRPr="00765D27">
        <w:rPr>
          <w:rFonts w:ascii="Times New Roman" w:hAnsi="Times New Roman" w:cs="Times New Roman"/>
          <w:color w:val="3366FF"/>
          <w:sz w:val="24"/>
          <w:szCs w:val="24"/>
        </w:rPr>
        <w:t xml:space="preserve"> </w:t>
      </w:r>
      <w:r w:rsidRPr="00765D27">
        <w:rPr>
          <w:rFonts w:ascii="Times New Roman" w:hAnsi="Times New Roman" w:cs="Times New Roman"/>
          <w:color w:val="000000"/>
          <w:sz w:val="24"/>
          <w:szCs w:val="24"/>
        </w:rPr>
        <w:t>в том числе условно утвержденные расходы в сумме 54686,00 рублей;</w:t>
      </w:r>
      <w:r w:rsidRPr="00765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5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дефицит бюджета на 2020 год в сумме 0 рубль, на 2021</w:t>
      </w:r>
      <w:r w:rsidRPr="00765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в сумме 0 рублей.  </w:t>
      </w:r>
      <w:r w:rsidRPr="00765D27">
        <w:rPr>
          <w:rFonts w:ascii="Times New Roman" w:hAnsi="Times New Roman" w:cs="Times New Roman"/>
          <w:sz w:val="24"/>
          <w:szCs w:val="24"/>
        </w:rPr>
        <w:t xml:space="preserve">На основании принятого бюджета на 2017 год были разработаны и утверждены программы такие как: </w:t>
      </w:r>
    </w:p>
    <w:p w:rsidR="00D52C19" w:rsidRPr="00765D27" w:rsidRDefault="00D52C19" w:rsidP="00D52C19">
      <w:pPr>
        <w:pStyle w:val="a7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D27">
        <w:rPr>
          <w:rFonts w:ascii="Times New Roman" w:eastAsia="Times New Roman" w:hAnsi="Times New Roman" w:cs="Times New Roman"/>
          <w:sz w:val="24"/>
          <w:szCs w:val="24"/>
        </w:rPr>
        <w:t>«Развитие культуры в Иванчиковском сельсовете  Льговского района Курской области 2017-2019 годы»</w:t>
      </w:r>
    </w:p>
    <w:p w:rsidR="00D52C19" w:rsidRPr="00765D27" w:rsidRDefault="00D52C19" w:rsidP="00D52C19">
      <w:pPr>
        <w:pStyle w:val="a7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D27">
        <w:rPr>
          <w:rFonts w:ascii="Times New Roman" w:hAnsi="Times New Roman" w:cs="Times New Roman"/>
          <w:sz w:val="24"/>
          <w:szCs w:val="24"/>
        </w:rPr>
        <w:t>«Развитие муниципальной службы в Администрации Иванчиковского сельсовета Льговского района Курской области на 2017-2019 годы»</w:t>
      </w:r>
    </w:p>
    <w:p w:rsidR="00D52C19" w:rsidRPr="00765D27" w:rsidRDefault="00D52C19" w:rsidP="00D52C19">
      <w:pPr>
        <w:pStyle w:val="a7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D27">
        <w:rPr>
          <w:rStyle w:val="FontStyle27"/>
          <w:b w:val="0"/>
          <w:sz w:val="24"/>
          <w:szCs w:val="24"/>
        </w:rPr>
        <w:t xml:space="preserve">МО «Иванчиковский сельсовет» Льговского  района Курской области  на 2017-2019 года </w:t>
      </w:r>
      <w:r w:rsidRPr="00765D27">
        <w:rPr>
          <w:rFonts w:ascii="Times New Roman" w:hAnsi="Times New Roman" w:cs="Times New Roman"/>
          <w:b/>
          <w:sz w:val="24"/>
          <w:szCs w:val="24"/>
        </w:rPr>
        <w:t>«</w:t>
      </w:r>
      <w:r w:rsidRPr="00765D27">
        <w:rPr>
          <w:rStyle w:val="FontStyle27"/>
          <w:b w:val="0"/>
          <w:sz w:val="24"/>
          <w:szCs w:val="24"/>
        </w:rPr>
        <w:t>Развитие  малого и среднего  предпринимательства на территории МО «Иванчиковский сельсовет»</w:t>
      </w:r>
      <w:r w:rsidRPr="00765D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2C19" w:rsidRPr="00765D27" w:rsidRDefault="00D52C19" w:rsidP="00D52C19">
      <w:pPr>
        <w:pStyle w:val="a7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5D27">
        <w:rPr>
          <w:rFonts w:ascii="Times New Roman" w:hAnsi="Times New Roman" w:cs="Times New Roman"/>
          <w:sz w:val="24"/>
          <w:szCs w:val="24"/>
        </w:rPr>
        <w:t>"Повышение эффективности работы с молодежью, организация отдыха и оздоровление детей, молодежи, развитии физической культуры "</w:t>
      </w:r>
    </w:p>
    <w:p w:rsidR="00D52C19" w:rsidRPr="00765D27" w:rsidRDefault="00D52C19" w:rsidP="00D52C19">
      <w:pPr>
        <w:pStyle w:val="a7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5D27">
        <w:rPr>
          <w:rFonts w:ascii="Times New Roman" w:hAnsi="Times New Roman" w:cs="Times New Roman"/>
          <w:sz w:val="24"/>
          <w:szCs w:val="24"/>
        </w:rPr>
        <w:t xml:space="preserve"> «Развитие муниципальной службы в Администрации Иванчиковского сельсовета Льговского района Курской области на 2017-2019 годы»</w:t>
      </w:r>
    </w:p>
    <w:p w:rsidR="00D52C19" w:rsidRPr="00765D27" w:rsidRDefault="00D52C19" w:rsidP="00D52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D27">
        <w:rPr>
          <w:rFonts w:ascii="Times New Roman" w:hAnsi="Times New Roman" w:cs="Times New Roman"/>
          <w:sz w:val="24"/>
          <w:szCs w:val="24"/>
        </w:rPr>
        <w:lastRenderedPageBreak/>
        <w:t xml:space="preserve">6."Социальная поддержка граждан"на 2017-2019 годы» Выплата пенсий за выслугу лет и доплат к пенсиям муниципальных служащих.              </w:t>
      </w:r>
    </w:p>
    <w:p w:rsidR="00D52C19" w:rsidRPr="00765D27" w:rsidRDefault="00D52C19" w:rsidP="00D52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D27">
        <w:rPr>
          <w:rFonts w:ascii="Times New Roman" w:hAnsi="Times New Roman" w:cs="Times New Roman"/>
          <w:sz w:val="24"/>
          <w:szCs w:val="24"/>
        </w:rPr>
        <w:t xml:space="preserve">7. </w:t>
      </w:r>
      <w:r w:rsidRPr="00765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объектах».</w:t>
      </w:r>
    </w:p>
    <w:p w:rsidR="00D52C19" w:rsidRPr="00765D27" w:rsidRDefault="00D52C19" w:rsidP="00D52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C19" w:rsidRPr="00765D27" w:rsidRDefault="00D52C19" w:rsidP="00D52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D27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Администрация МО и Собрание депутатов работало по следующим направлениям:</w:t>
      </w:r>
      <w:r w:rsidRPr="00765D2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65D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эффективности и публичной власти;</w:t>
      </w:r>
    </w:p>
    <w:p w:rsidR="00D52C19" w:rsidRPr="00765D27" w:rsidRDefault="00D52C19" w:rsidP="00D52C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D2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нормативно-правовой базы;</w:t>
      </w:r>
    </w:p>
    <w:p w:rsidR="00D52C19" w:rsidRPr="00765D27" w:rsidRDefault="00D52C19" w:rsidP="00D52C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D2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сбалансированность бюджета сельсовета и контроль за его исполнением;</w:t>
      </w:r>
    </w:p>
    <w:p w:rsidR="00D52C19" w:rsidRPr="00765D27" w:rsidRDefault="00D52C19" w:rsidP="00D52C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D2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за исполнением органами местного самоуправления и должностными лицами полномочий по решению вопросов местного значения.</w:t>
      </w:r>
    </w:p>
    <w:p w:rsidR="00D52C19" w:rsidRPr="00765D27" w:rsidRDefault="00D52C19" w:rsidP="00D52C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D27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Проводилась определенная работа по приведению в соответствие с федеральным и областным законодательством ранее принятых нормативных правовых актов.  </w:t>
      </w:r>
    </w:p>
    <w:p w:rsidR="00D52C19" w:rsidRPr="00765D27" w:rsidRDefault="00D52C19" w:rsidP="00D52C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D27">
        <w:rPr>
          <w:rFonts w:ascii="Times New Roman" w:eastAsia="Times New Roman" w:hAnsi="Times New Roman" w:cs="Times New Roman"/>
          <w:sz w:val="24"/>
          <w:szCs w:val="24"/>
          <w:lang w:eastAsia="ru-RU"/>
        </w:rPr>
        <w:t>  Среди нормативных правовых актов, принимаемых Собранием депутатов необходимо особо выделить решения о внесении изменений и дополнений в бюджет Иванчиковского сельсовета и отчет о его исполнении.</w:t>
      </w:r>
    </w:p>
    <w:p w:rsidR="00D52C19" w:rsidRPr="00765D27" w:rsidRDefault="00D52C19" w:rsidP="00D52C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сельсовете сложилась система информирования о деятельности местной власти, Главы сельсовета и Собрания депутатов сельсовета в установленных местах для размещения нормативно-правовых актов: в здании Администрации сельсовета, на сходах и собраниях граждан, личных беседах.  Вопросы, поступившие во время приёма граждан, решаются на месте, либо оказывается консультативная помощь. </w:t>
      </w:r>
    </w:p>
    <w:p w:rsidR="00D52C19" w:rsidRPr="00765D27" w:rsidRDefault="00765D27" w:rsidP="00D52C19">
      <w:pPr>
        <w:shd w:val="clear" w:color="auto" w:fill="F7F7F7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D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 214 почтовых</w:t>
      </w:r>
      <w:r w:rsidR="00D52C19" w:rsidRPr="0076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</w:t>
      </w:r>
      <w:r w:rsidRPr="00765D2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D52C19" w:rsidRPr="0076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объектам недвижимости.</w:t>
      </w:r>
    </w:p>
    <w:p w:rsidR="00D52C19" w:rsidRPr="00765D27" w:rsidRDefault="00D52C19" w:rsidP="00D52C19">
      <w:pPr>
        <w:shd w:val="clear" w:color="auto" w:fill="F7F7F7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D2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Внесены изменения  в муниципальные программы,  административные регламенты по предоставлению муниципальных услуг. Проекты решений и постановлений Администрации сельсовета направляются в прокуратуру района.</w:t>
      </w:r>
    </w:p>
    <w:p w:rsidR="00D52C19" w:rsidRPr="00765D27" w:rsidRDefault="00D52C19" w:rsidP="00D52C19">
      <w:pPr>
        <w:shd w:val="clear" w:color="auto" w:fill="F7F7F7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D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 условием эффективной работы администрации является максимальная открытость её деятельности, достоверность и доступность информации, в этой связи вся информация о деятельности  размещается на официальном сайте администрации Иванчиковского сельсовета.</w:t>
      </w:r>
    </w:p>
    <w:p w:rsidR="00D52C19" w:rsidRPr="00765D27" w:rsidRDefault="00D52C19" w:rsidP="00C96756">
      <w:pPr>
        <w:pStyle w:val="af"/>
        <w:shd w:val="clear" w:color="auto" w:fill="auto"/>
        <w:spacing w:after="116" w:line="370" w:lineRule="exact"/>
        <w:ind w:left="20" w:right="20" w:firstLine="380"/>
        <w:jc w:val="both"/>
        <w:rPr>
          <w:rStyle w:val="ae"/>
          <w:color w:val="000000"/>
          <w:sz w:val="24"/>
          <w:szCs w:val="24"/>
        </w:rPr>
      </w:pPr>
      <w:r w:rsidRPr="00765D27">
        <w:rPr>
          <w:rFonts w:eastAsia="Times New Roman"/>
          <w:sz w:val="24"/>
          <w:szCs w:val="24"/>
          <w:lang w:eastAsia="ru-RU"/>
        </w:rPr>
        <w:t>Администрация сельского поселения ежедневно работает, взаимодействуя как с населением, так со всеми сотрудниками отделов админист</w:t>
      </w:r>
      <w:r w:rsidR="00C96756" w:rsidRPr="00765D27">
        <w:rPr>
          <w:rFonts w:eastAsia="Times New Roman"/>
          <w:sz w:val="24"/>
          <w:szCs w:val="24"/>
          <w:lang w:eastAsia="ru-RU"/>
        </w:rPr>
        <w:t>рации района. Поступило более 40</w:t>
      </w:r>
      <w:r w:rsidRPr="00765D27">
        <w:rPr>
          <w:rFonts w:eastAsia="Times New Roman"/>
          <w:sz w:val="24"/>
          <w:szCs w:val="24"/>
          <w:lang w:eastAsia="ru-RU"/>
        </w:rPr>
        <w:t>0 входящих документов. Ответы на запросы, подготовка отчетов, постоянное взаимодействие с органами полиции, прокуратуры, осуществление выездов, работа комиссий, все это занимает наибольший объем рабочего времени работников Администрации сельсовета.</w:t>
      </w:r>
      <w:r w:rsidR="00C96756" w:rsidRPr="00765D27">
        <w:rPr>
          <w:rStyle w:val="a4"/>
          <w:color w:val="000000"/>
          <w:sz w:val="24"/>
          <w:szCs w:val="24"/>
        </w:rPr>
        <w:t xml:space="preserve"> </w:t>
      </w:r>
      <w:r w:rsidR="00C96756" w:rsidRPr="00765D27">
        <w:rPr>
          <w:rStyle w:val="ae"/>
          <w:color w:val="000000"/>
          <w:sz w:val="24"/>
          <w:szCs w:val="24"/>
        </w:rPr>
        <w:t xml:space="preserve">В 2018 году в Администрацию сельсовета обратились </w:t>
      </w:r>
      <w:r w:rsidR="00765D27" w:rsidRPr="00765D27">
        <w:rPr>
          <w:rStyle w:val="ae"/>
          <w:color w:val="000000"/>
          <w:sz w:val="24"/>
          <w:szCs w:val="24"/>
        </w:rPr>
        <w:t>955</w:t>
      </w:r>
      <w:r w:rsidR="00C96756" w:rsidRPr="00765D27">
        <w:rPr>
          <w:rStyle w:val="ae"/>
          <w:color w:val="000000"/>
          <w:sz w:val="24"/>
          <w:szCs w:val="24"/>
        </w:rPr>
        <w:t xml:space="preserve"> человек, за различными справками, выписками, характеристиками, информациями, консультациями.  </w:t>
      </w:r>
    </w:p>
    <w:p w:rsidR="00C96756" w:rsidRPr="00765D27" w:rsidRDefault="00C96756" w:rsidP="00C96756">
      <w:pPr>
        <w:pStyle w:val="af"/>
        <w:shd w:val="clear" w:color="auto" w:fill="auto"/>
        <w:spacing w:after="0" w:line="240" w:lineRule="auto"/>
        <w:jc w:val="left"/>
        <w:rPr>
          <w:rStyle w:val="ae"/>
          <w:color w:val="000000"/>
          <w:sz w:val="24"/>
          <w:szCs w:val="24"/>
        </w:rPr>
      </w:pPr>
      <w:r w:rsidRPr="00765D27">
        <w:rPr>
          <w:rStyle w:val="ae"/>
          <w:color w:val="000000"/>
          <w:sz w:val="24"/>
          <w:szCs w:val="24"/>
        </w:rPr>
        <w:t xml:space="preserve">Ведется работа по первичному воинскому учету. </w:t>
      </w:r>
    </w:p>
    <w:p w:rsidR="00C96756" w:rsidRPr="00765D27" w:rsidRDefault="00C96756" w:rsidP="00C96756">
      <w:pPr>
        <w:pStyle w:val="af"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765D27">
        <w:rPr>
          <w:rStyle w:val="ae"/>
          <w:color w:val="000000"/>
          <w:sz w:val="24"/>
          <w:szCs w:val="24"/>
        </w:rPr>
        <w:t>Всего на учете состоит - 201человек:</w:t>
      </w:r>
    </w:p>
    <w:p w:rsidR="00D52C19" w:rsidRPr="00765D27" w:rsidRDefault="00D52C19" w:rsidP="00D52C19">
      <w:pPr>
        <w:shd w:val="clear" w:color="auto" w:fill="F7F7F7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D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Главным инструментом реализации полномочий сельского поселения в части проведения социальной, финансовой политики является бюджет сельского поселения.</w:t>
      </w:r>
    </w:p>
    <w:p w:rsidR="00D52C19" w:rsidRPr="00765D27" w:rsidRDefault="00D52C19" w:rsidP="00D52C19">
      <w:pPr>
        <w:shd w:val="clear" w:color="auto" w:fill="F7F7F7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D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Бюджетному кодексу Российской Федерации в доход местного бюджета зачисляются средства, передаваемые вышестоящими бюджетами в виде дотаций, субсидий, субвенций и межбюджетных трансфертов.</w:t>
      </w:r>
    </w:p>
    <w:p w:rsidR="00D52C19" w:rsidRPr="00765D27" w:rsidRDefault="00D52C19" w:rsidP="00D52C1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D27">
        <w:rPr>
          <w:rFonts w:ascii="Times New Roman" w:hAnsi="Times New Roman" w:cs="Times New Roman"/>
          <w:b/>
          <w:sz w:val="24"/>
          <w:szCs w:val="24"/>
        </w:rPr>
        <w:t>Хозяйственная деятельность</w:t>
      </w:r>
    </w:p>
    <w:p w:rsidR="00D52C19" w:rsidRPr="00765D27" w:rsidRDefault="00D52C19" w:rsidP="00D52C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Начиная с апреля и до сентября Администрация сельсовета совместно со всеми учреждениями находящимися на территории МО  проводили субботники на с.Иванчиково,с.Ольшанка,д.Полячково, с.Телятниково (жгли деревья, убирали мусор, обкос  территории).  -  побелка.</w:t>
      </w:r>
    </w:p>
    <w:p w:rsidR="00D52C19" w:rsidRPr="00765D27" w:rsidRDefault="00D52C19" w:rsidP="00D52C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ликвидация несанкционированных свалок,</w:t>
      </w:r>
    </w:p>
    <w:p w:rsidR="00D52C19" w:rsidRPr="00765D27" w:rsidRDefault="00D52C19" w:rsidP="00D52C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-очистили кладбища в с.Иванчиково , с.Ольшанка от молодой поросли и мусора. обеспечили  песком  кладбища.</w:t>
      </w:r>
    </w:p>
    <w:p w:rsidR="00D52C19" w:rsidRPr="00765D27" w:rsidRDefault="00D52C19" w:rsidP="00D52C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очистка уличных дорог от снега и грейдирование.</w:t>
      </w:r>
      <w:r w:rsidRPr="00765D27">
        <w:rPr>
          <w:rFonts w:ascii="Times New Roman" w:hAnsi="Times New Roman" w:cs="Times New Roman"/>
          <w:sz w:val="24"/>
          <w:szCs w:val="24"/>
        </w:rPr>
        <w:t xml:space="preserve"> Содержание  братского захоронения в с.Ольшанка.</w:t>
      </w:r>
    </w:p>
    <w:p w:rsidR="00D52C19" w:rsidRPr="00765D27" w:rsidRDefault="00D52C19" w:rsidP="00D52C1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65D27">
        <w:rPr>
          <w:rFonts w:ascii="Times New Roman" w:hAnsi="Times New Roman" w:cs="Times New Roman"/>
          <w:sz w:val="24"/>
          <w:szCs w:val="24"/>
        </w:rPr>
        <w:t xml:space="preserve">   Во исполнение федерального законодательства и с целью реформирования деятельности органа исполнительной власти местного самоуправления, специалистами администрации продолжается работа по разработке и внедрению административных регламентов. </w:t>
      </w:r>
    </w:p>
    <w:p w:rsidR="00D52C19" w:rsidRPr="00765D27" w:rsidRDefault="00D52C19" w:rsidP="00D52C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D27">
        <w:rPr>
          <w:rFonts w:ascii="Times New Roman" w:hAnsi="Times New Roman" w:cs="Times New Roman"/>
          <w:sz w:val="24"/>
          <w:szCs w:val="24"/>
        </w:rPr>
        <w:t>Административные регламенты по предоставлению муниципальных услуг направлены на реализацию интересов населения, оптимизацию механизмов взаимодействия между гражданами (получателями услуг) и органами местного самоуправления. Административные регламенты позволяют четко регламентировать права и обязанности сторон возникающих правоотношений.</w:t>
      </w:r>
    </w:p>
    <w:p w:rsidR="00D52C19" w:rsidRPr="00765D27" w:rsidRDefault="00D52C19" w:rsidP="00D52C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Социальная работа</w:t>
      </w:r>
    </w:p>
    <w:p w:rsidR="00D52C19" w:rsidRPr="00765D27" w:rsidRDefault="00D52C19" w:rsidP="00D52C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D2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Все пожилые одинокие люди охвачены обслуживанием соцработников. У нас 4 соц. работника . Это порядочные, сердечные люди. От пожилых людей слышим только слова благодарности в их адрес.</w:t>
      </w:r>
    </w:p>
    <w:p w:rsidR="00D52C19" w:rsidRPr="00765D27" w:rsidRDefault="00D52C19" w:rsidP="00D52C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Стараемся уделять больше внимания нашим ветеранам войны, вдовам, инвалидам,  пожилым людям, малоимущим и многодетным и всем жителям МО:  </w:t>
      </w:r>
    </w:p>
    <w:p w:rsidR="00D52C19" w:rsidRPr="00765D27" w:rsidRDefault="00D52C19" w:rsidP="00D52C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Поздравление с днем победы, шествие бессмертного полка, митинг.</w:t>
      </w:r>
    </w:p>
    <w:p w:rsidR="00D52C19" w:rsidRPr="00765D27" w:rsidRDefault="00D52C19" w:rsidP="00D52C1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Участвовали в районных спартакиадах, праздниках, соревнованиях и занимали призовые места.</w:t>
      </w:r>
    </w:p>
    <w:p w:rsidR="00D52C19" w:rsidRPr="00765D27" w:rsidRDefault="00D52C19" w:rsidP="00D52C1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праздников на территории сельсовета</w:t>
      </w:r>
    </w:p>
    <w:p w:rsidR="00D52C19" w:rsidRPr="00765D27" w:rsidRDefault="00D52C19" w:rsidP="00D52C1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Тесно работа ведется с отделом полиции</w:t>
      </w:r>
    </w:p>
    <w:p w:rsidR="00D52C19" w:rsidRPr="00765D27" w:rsidRDefault="00D52C19" w:rsidP="00D52C1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 ведется прием граждан с письменными и устными обращениями,</w:t>
      </w:r>
    </w:p>
    <w:p w:rsidR="00D52C19" w:rsidRPr="00765D27" w:rsidRDefault="00D52C19" w:rsidP="00D52C1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2017 год было отвечено  на 28 запросов, выписано 635 справок.</w:t>
      </w:r>
    </w:p>
    <w:p w:rsidR="00D52C19" w:rsidRPr="00765D27" w:rsidRDefault="00D52C19" w:rsidP="00D52C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Тесно сотрудничаем со всеми учреждениями и организациями (пенс. фондом,        райсобесом, ЗКП, военкоматом, паспортным столом и др.),</w:t>
      </w:r>
    </w:p>
    <w:p w:rsidR="00D52C19" w:rsidRPr="00765D27" w:rsidRDefault="00D52C19" w:rsidP="00D52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D27">
        <w:rPr>
          <w:rFonts w:ascii="Times New Roman" w:hAnsi="Times New Roman" w:cs="Times New Roman"/>
          <w:sz w:val="24"/>
          <w:szCs w:val="24"/>
        </w:rPr>
        <w:t>Администрацией сельсовета совместно с органами опеки Администрации Льговского района осуществляются выезды в неблагополучные семьи. Эти семьи находятся на постоянном контроле.</w:t>
      </w:r>
    </w:p>
    <w:p w:rsidR="00D52C19" w:rsidRPr="00765D27" w:rsidRDefault="00D52C19" w:rsidP="00D52C19">
      <w:pPr>
        <w:pStyle w:val="a7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D52C19" w:rsidRPr="00765D27" w:rsidRDefault="00D52C19" w:rsidP="00D52C19">
      <w:pPr>
        <w:pStyle w:val="a7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D27">
        <w:rPr>
          <w:rFonts w:ascii="Times New Roman" w:hAnsi="Times New Roman" w:cs="Times New Roman"/>
          <w:b/>
          <w:sz w:val="24"/>
          <w:szCs w:val="24"/>
        </w:rPr>
        <w:t>Учреждения культуры.</w:t>
      </w:r>
    </w:p>
    <w:p w:rsidR="00D52C19" w:rsidRPr="00765D27" w:rsidRDefault="00D52C19" w:rsidP="00D52C19">
      <w:pPr>
        <w:pStyle w:val="a7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65D27">
        <w:rPr>
          <w:rFonts w:ascii="Times New Roman" w:hAnsi="Times New Roman" w:cs="Times New Roman"/>
          <w:sz w:val="24"/>
          <w:szCs w:val="24"/>
        </w:rPr>
        <w:t>Иванчиковским  ЦСДК и его подразделениями: Телятниковским сельским клубом, Ольшанским домом культуры, библиотеками, было проведено 117 культурно -досуговых мероприятия, которые носят социально-значимый характер. Это познавательные, конкурсные, игровые программы для наших детей, концертные программы, посвященные памятным датам, календарным праздникам (новогодние и рождественские праздники, 8 Марта, День Победы, День Матери и т.д.), , в т.ч. и участие в районных мероприятиях.</w:t>
      </w:r>
    </w:p>
    <w:p w:rsidR="00D52C19" w:rsidRPr="00765D27" w:rsidRDefault="00D52C19" w:rsidP="00D52C19">
      <w:pPr>
        <w:pStyle w:val="a7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65D27">
        <w:rPr>
          <w:rFonts w:ascii="Times New Roman" w:hAnsi="Times New Roman" w:cs="Times New Roman"/>
          <w:sz w:val="24"/>
          <w:szCs w:val="24"/>
        </w:rPr>
        <w:t xml:space="preserve">Организован досуг взрослого населения в виде вечеров отдыха. Для молодежи проводятся дискотеки. </w:t>
      </w:r>
    </w:p>
    <w:p w:rsidR="00D52C19" w:rsidRPr="00765D27" w:rsidRDefault="00D52C19" w:rsidP="00D52C19">
      <w:pPr>
        <w:pStyle w:val="a7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52C19" w:rsidRPr="00765D27" w:rsidRDefault="00D52C19" w:rsidP="00D52C19">
      <w:pPr>
        <w:pStyle w:val="a7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65D27">
        <w:rPr>
          <w:rFonts w:ascii="Times New Roman" w:hAnsi="Times New Roman" w:cs="Times New Roman"/>
          <w:sz w:val="24"/>
          <w:szCs w:val="24"/>
        </w:rPr>
        <w:t>Проблем в нашем сельсовете предостаточно, самыми актуальными являются:</w:t>
      </w:r>
    </w:p>
    <w:p w:rsidR="00D52C19" w:rsidRPr="00765D27" w:rsidRDefault="00D52C19" w:rsidP="00D52C19">
      <w:pPr>
        <w:pStyle w:val="a7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65D27">
        <w:rPr>
          <w:rFonts w:ascii="Times New Roman" w:hAnsi="Times New Roman" w:cs="Times New Roman"/>
          <w:sz w:val="24"/>
          <w:szCs w:val="24"/>
        </w:rPr>
        <w:t>- водоснабжение ;</w:t>
      </w:r>
    </w:p>
    <w:p w:rsidR="00D52C19" w:rsidRPr="00765D27" w:rsidRDefault="00D52C19" w:rsidP="00D52C19">
      <w:pPr>
        <w:pStyle w:val="a7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65D27">
        <w:rPr>
          <w:rFonts w:ascii="Times New Roman" w:hAnsi="Times New Roman" w:cs="Times New Roman"/>
          <w:sz w:val="24"/>
          <w:szCs w:val="24"/>
        </w:rPr>
        <w:t>- внутрипоселковые дороги во всех населенных пунктах;</w:t>
      </w:r>
    </w:p>
    <w:p w:rsidR="00D52C19" w:rsidRPr="00765D27" w:rsidRDefault="00D52C19" w:rsidP="00D52C19">
      <w:pPr>
        <w:pStyle w:val="a7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65D27">
        <w:rPr>
          <w:rFonts w:ascii="Times New Roman" w:hAnsi="Times New Roman" w:cs="Times New Roman"/>
          <w:sz w:val="24"/>
          <w:szCs w:val="24"/>
        </w:rPr>
        <w:t>- уличное освещение;</w:t>
      </w:r>
    </w:p>
    <w:p w:rsidR="00D52C19" w:rsidRPr="00765D27" w:rsidRDefault="00D52C19" w:rsidP="00D52C1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D27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обеспечивает выполнение задач по социально - экономическому развитию муниципального образования, организует исполнение Конституции Российской Федерации на его территории, законов и иных нормативных правовых актов Российской Федерации, Курской области и устава муниципального образования действует на основании Положения об администрации.</w:t>
      </w:r>
    </w:p>
    <w:p w:rsidR="00D52C19" w:rsidRPr="00765D27" w:rsidRDefault="00D52C19" w:rsidP="00D52C1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D27">
        <w:rPr>
          <w:rFonts w:ascii="Times New Roman" w:hAnsi="Times New Roman" w:cs="Times New Roman"/>
          <w:sz w:val="24"/>
          <w:szCs w:val="24"/>
        </w:rPr>
        <w:t>В решении вопросов местного значения специалисты администрации руководствуются: нормами федерального, областного законодательства, регулирующих общие принципы организации местного самоуправления, муниципальной службы, муниципальных правовых актов по направлению деятельности.</w:t>
      </w:r>
    </w:p>
    <w:p w:rsidR="00D52C19" w:rsidRPr="00765D27" w:rsidRDefault="00D52C19" w:rsidP="00D52C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D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на 2019</w:t>
      </w:r>
      <w:r w:rsidRPr="00765D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</w:t>
      </w:r>
      <w:r w:rsidRPr="00765D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2C19" w:rsidRPr="00765D27" w:rsidRDefault="00D52C19" w:rsidP="00D52C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D2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</w:t>
      </w:r>
      <w:r w:rsidRPr="0076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перед нами стоят серьезные задачи, связанные с улучшением состояния экономики и социального уровня жителей Иванчиковского сельсовета, которые необходимо последовательно решать. А и</w:t>
      </w:r>
      <w:bookmarkStart w:id="0" w:name="_GoBack"/>
      <w:bookmarkEnd w:id="0"/>
      <w:r w:rsidRPr="00765D2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менно:</w:t>
      </w:r>
    </w:p>
    <w:p w:rsidR="00D52C19" w:rsidRPr="00765D27" w:rsidRDefault="00D52C19" w:rsidP="00D52C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D27">
        <w:rPr>
          <w:rFonts w:ascii="Times New Roman" w:eastAsia="Times New Roman" w:hAnsi="Times New Roman" w:cs="Times New Roman"/>
          <w:sz w:val="24"/>
          <w:szCs w:val="24"/>
          <w:lang w:eastAsia="ru-RU"/>
        </w:rPr>
        <w:t>-укрепление доходной базы бюджета за счет увеличения собственных доходов и привлеченных источников, обеспечения режима экономии бюджетных средств;</w:t>
      </w:r>
    </w:p>
    <w:p w:rsidR="00D52C19" w:rsidRPr="00765D27" w:rsidRDefault="00D52C19" w:rsidP="00D52C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D27">
        <w:rPr>
          <w:rFonts w:ascii="Times New Roman" w:eastAsia="Times New Roman" w:hAnsi="Times New Roman" w:cs="Times New Roman"/>
          <w:sz w:val="24"/>
          <w:szCs w:val="24"/>
          <w:lang w:eastAsia="ru-RU"/>
        </w:rPr>
        <w:t>- благоустройства территории населенных пунктов;</w:t>
      </w:r>
    </w:p>
    <w:p w:rsidR="00D52C19" w:rsidRPr="00765D27" w:rsidRDefault="00D52C19" w:rsidP="00D52C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D2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укрепления материально-технической базы администрации сельсовета и муниципальных учреждений;</w:t>
      </w:r>
    </w:p>
    <w:p w:rsidR="00D52C19" w:rsidRPr="00765D27" w:rsidRDefault="00D52C19" w:rsidP="00D52C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D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поддержания в надлежащем состоянии памятников;</w:t>
      </w:r>
    </w:p>
    <w:p w:rsidR="00D52C19" w:rsidRPr="00765D27" w:rsidRDefault="00D52C19" w:rsidP="00D52C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D2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с администрацией района  по ликвидации несанкционированных свалок;</w:t>
      </w:r>
    </w:p>
    <w:p w:rsidR="00D52C19" w:rsidRPr="00765D27" w:rsidRDefault="00D52C19" w:rsidP="00D52C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D27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активно привлекать работников предприятий и учреждений, расположенных на территории, депутатов и население к данной работе;</w:t>
      </w:r>
    </w:p>
    <w:p w:rsidR="00D52C19" w:rsidRPr="00765D27" w:rsidRDefault="00D52C19" w:rsidP="00D52C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D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наведение санитарного порядка на территории;</w:t>
      </w:r>
    </w:p>
    <w:p w:rsidR="00D52C19" w:rsidRPr="00765D27" w:rsidRDefault="00D52C19" w:rsidP="00D52C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D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продолжать работу по эффективности уличного освещения;</w:t>
      </w:r>
    </w:p>
    <w:p w:rsidR="00D52C19" w:rsidRPr="00765D27" w:rsidRDefault="00D52C19" w:rsidP="00D52C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D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поддерживать социально-экономические связи с предприятиями и организациями, расположенными на территории сельсовета.</w:t>
      </w:r>
    </w:p>
    <w:p w:rsidR="00D52C19" w:rsidRPr="00765D27" w:rsidRDefault="00D52C19" w:rsidP="00D52C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D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продолжать активную работу по защите населения от ЧС, по ГО и ПБ.</w:t>
      </w:r>
    </w:p>
    <w:p w:rsidR="00D52C19" w:rsidRPr="00765D27" w:rsidRDefault="00D52C19" w:rsidP="00D52C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D2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рассчитываем на помощь в разрешении намеченных задач со стороны администрации района, предприятий и учреждений и конечно на помощь наших жителей, которые отличаются пониманием и ответственностью. Только совместно мы сможем найти рычаги воздействия на еще не решенные проблемы, и реализуем намеченные планы.                   Мы все понимаем, что есть вопросы, которые можно решить сегодня и сейчас,  а есть вопросы, которые требуют долговременной перспективы. Но работа администрации  и всех, кто работает на территории, будет направлена на решение одной общей задачи – сделать жизнь жителей лучше. Мы открыты для диалога, конструктивную критику воспринимаем и реагируем на нее правильно.</w:t>
      </w:r>
    </w:p>
    <w:p w:rsidR="00D52C19" w:rsidRPr="00765D27" w:rsidRDefault="00D52C19" w:rsidP="00D52C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заключение хочется поблагодарить всех работников сельской администрации, районную администрацию, депутатов, руководителей наших предприятий и учреждений, а так же </w:t>
      </w:r>
      <w:r w:rsidRPr="00765D27">
        <w:rPr>
          <w:rFonts w:ascii="Times New Roman" w:hAnsi="Times New Roman" w:cs="Times New Roman"/>
          <w:sz w:val="24"/>
          <w:szCs w:val="24"/>
        </w:rPr>
        <w:t>конечно неравнодушных жителей за совместную работу, поддержку и понимание в дальнейшей работе</w:t>
      </w:r>
      <w:r w:rsidRPr="0076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D52C19" w:rsidRPr="00765D27" w:rsidRDefault="00D52C19" w:rsidP="00D52C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D27">
        <w:rPr>
          <w:rFonts w:ascii="Times New Roman" w:hAnsi="Times New Roman" w:cs="Times New Roman"/>
          <w:sz w:val="24"/>
          <w:szCs w:val="24"/>
        </w:rPr>
        <w:t>Доклад закончил. Предлагаю депутатам дать оценку деятельно</w:t>
      </w:r>
      <w:r w:rsidRPr="00765D27">
        <w:rPr>
          <w:rFonts w:ascii="Times New Roman" w:hAnsi="Times New Roman" w:cs="Times New Roman"/>
          <w:sz w:val="24"/>
          <w:szCs w:val="24"/>
        </w:rPr>
        <w:t>сти о проделанной работе за 2018</w:t>
      </w:r>
      <w:r w:rsidRPr="00765D27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D52C19" w:rsidRPr="00765D27" w:rsidRDefault="00D52C19" w:rsidP="006B557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D52C19" w:rsidRPr="00765D27" w:rsidSect="00620E9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4EF" w:rsidRDefault="00EB44EF" w:rsidP="009C7887">
      <w:pPr>
        <w:spacing w:after="0" w:line="240" w:lineRule="auto"/>
      </w:pPr>
      <w:r>
        <w:separator/>
      </w:r>
    </w:p>
  </w:endnote>
  <w:endnote w:type="continuationSeparator" w:id="0">
    <w:p w:rsidR="00EB44EF" w:rsidRDefault="00EB44EF" w:rsidP="009C7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4EF" w:rsidRDefault="00EB44EF" w:rsidP="009C7887">
      <w:pPr>
        <w:spacing w:after="0" w:line="240" w:lineRule="auto"/>
      </w:pPr>
      <w:r>
        <w:separator/>
      </w:r>
    </w:p>
  </w:footnote>
  <w:footnote w:type="continuationSeparator" w:id="0">
    <w:p w:rsidR="00EB44EF" w:rsidRDefault="00EB44EF" w:rsidP="009C7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72251"/>
    </w:sdtPr>
    <w:sdtEndPr/>
    <w:sdtContent>
      <w:p w:rsidR="00D70774" w:rsidRDefault="00D52C19" w:rsidP="00D52C19">
        <w:pPr>
          <w:pStyle w:val="a3"/>
        </w:pPr>
        <w:r>
          <w:t xml:space="preserve">                                                                                                                                                                                         </w:t>
        </w:r>
        <w:r w:rsidR="00704944">
          <w:fldChar w:fldCharType="begin"/>
        </w:r>
        <w:r w:rsidR="00704944">
          <w:instrText xml:space="preserve"> PAGE   \* MERGEFORMAT </w:instrText>
        </w:r>
        <w:r w:rsidR="00704944">
          <w:fldChar w:fldCharType="separate"/>
        </w:r>
        <w:r w:rsidR="00067EAD">
          <w:rPr>
            <w:noProof/>
          </w:rPr>
          <w:t>1</w:t>
        </w:r>
        <w:r w:rsidR="00704944">
          <w:rPr>
            <w:noProof/>
          </w:rPr>
          <w:fldChar w:fldCharType="end"/>
        </w:r>
      </w:p>
    </w:sdtContent>
  </w:sdt>
  <w:p w:rsidR="00D70774" w:rsidRDefault="00D7077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6D45FA"/>
    <w:multiLevelType w:val="hybridMultilevel"/>
    <w:tmpl w:val="4D16A25C"/>
    <w:lvl w:ilvl="0" w:tplc="71DA3B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7D44C1B"/>
    <w:multiLevelType w:val="hybridMultilevel"/>
    <w:tmpl w:val="32D0D49A"/>
    <w:lvl w:ilvl="0" w:tplc="A8DA46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4E7D"/>
    <w:rsid w:val="000549D1"/>
    <w:rsid w:val="00067EAD"/>
    <w:rsid w:val="000C1BBB"/>
    <w:rsid w:val="000F3B69"/>
    <w:rsid w:val="00126C1C"/>
    <w:rsid w:val="00127BFF"/>
    <w:rsid w:val="00151939"/>
    <w:rsid w:val="00190620"/>
    <w:rsid w:val="001C6250"/>
    <w:rsid w:val="002C7A78"/>
    <w:rsid w:val="00314E7D"/>
    <w:rsid w:val="003643DC"/>
    <w:rsid w:val="00371DFA"/>
    <w:rsid w:val="003A7172"/>
    <w:rsid w:val="00416D5C"/>
    <w:rsid w:val="00457F75"/>
    <w:rsid w:val="00492580"/>
    <w:rsid w:val="004926F2"/>
    <w:rsid w:val="004C5365"/>
    <w:rsid w:val="004D5BB0"/>
    <w:rsid w:val="004E165C"/>
    <w:rsid w:val="004E7942"/>
    <w:rsid w:val="00561A13"/>
    <w:rsid w:val="005B7018"/>
    <w:rsid w:val="00603366"/>
    <w:rsid w:val="00620E99"/>
    <w:rsid w:val="00647D9C"/>
    <w:rsid w:val="00684AE3"/>
    <w:rsid w:val="006B5571"/>
    <w:rsid w:val="006C0EF4"/>
    <w:rsid w:val="006F243A"/>
    <w:rsid w:val="00704944"/>
    <w:rsid w:val="007547C7"/>
    <w:rsid w:val="00765D27"/>
    <w:rsid w:val="007974B7"/>
    <w:rsid w:val="007A6AE6"/>
    <w:rsid w:val="00814E76"/>
    <w:rsid w:val="008504D1"/>
    <w:rsid w:val="008606F6"/>
    <w:rsid w:val="00873BB5"/>
    <w:rsid w:val="009A569A"/>
    <w:rsid w:val="009C7887"/>
    <w:rsid w:val="009E7777"/>
    <w:rsid w:val="00A34623"/>
    <w:rsid w:val="00AE6880"/>
    <w:rsid w:val="00B07999"/>
    <w:rsid w:val="00B54D50"/>
    <w:rsid w:val="00B701D2"/>
    <w:rsid w:val="00C96756"/>
    <w:rsid w:val="00CF250F"/>
    <w:rsid w:val="00CF678B"/>
    <w:rsid w:val="00D11595"/>
    <w:rsid w:val="00D45AA3"/>
    <w:rsid w:val="00D52C19"/>
    <w:rsid w:val="00D70774"/>
    <w:rsid w:val="00DD5583"/>
    <w:rsid w:val="00E25428"/>
    <w:rsid w:val="00E56B0B"/>
    <w:rsid w:val="00E85BF5"/>
    <w:rsid w:val="00EB44EF"/>
    <w:rsid w:val="00F14DC1"/>
    <w:rsid w:val="00F24C54"/>
    <w:rsid w:val="00F47155"/>
    <w:rsid w:val="00F9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7887"/>
  </w:style>
  <w:style w:type="paragraph" w:styleId="a5">
    <w:name w:val="footer"/>
    <w:basedOn w:val="a"/>
    <w:link w:val="a6"/>
    <w:uiPriority w:val="99"/>
    <w:unhideWhenUsed/>
    <w:rsid w:val="009C7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7887"/>
  </w:style>
  <w:style w:type="paragraph" w:styleId="a7">
    <w:name w:val="List Paragraph"/>
    <w:basedOn w:val="a"/>
    <w:uiPriority w:val="34"/>
    <w:qFormat/>
    <w:rsid w:val="004926F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E1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165C"/>
    <w:rPr>
      <w:rFonts w:ascii="Tahoma" w:hAnsi="Tahoma" w:cs="Tahoma"/>
      <w:sz w:val="16"/>
      <w:szCs w:val="16"/>
    </w:rPr>
  </w:style>
  <w:style w:type="character" w:styleId="aa">
    <w:name w:val="Hyperlink"/>
    <w:rsid w:val="00AE6880"/>
    <w:rPr>
      <w:rFonts w:cs="Times New Roman"/>
      <w:color w:val="0000FF"/>
      <w:u w:val="single"/>
    </w:rPr>
  </w:style>
  <w:style w:type="paragraph" w:customStyle="1" w:styleId="ab">
    <w:name w:val="Знак Знак Знак Знак"/>
    <w:basedOn w:val="a"/>
    <w:rsid w:val="00457F7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FontStyle27">
    <w:name w:val="Font Style27"/>
    <w:rsid w:val="00D52C19"/>
    <w:rPr>
      <w:rFonts w:ascii="Times New Roman" w:hAnsi="Times New Roman" w:cs="Times New Roman"/>
      <w:b/>
      <w:bCs/>
      <w:sz w:val="26"/>
      <w:szCs w:val="26"/>
    </w:rPr>
  </w:style>
  <w:style w:type="paragraph" w:styleId="ac">
    <w:name w:val="No Spacing"/>
    <w:link w:val="ad"/>
    <w:qFormat/>
    <w:rsid w:val="00D52C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rsid w:val="00D52C19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D52C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f"/>
    <w:rsid w:val="00C9675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">
    <w:name w:val="Body Text"/>
    <w:basedOn w:val="a"/>
    <w:link w:val="ae"/>
    <w:rsid w:val="00C96756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C967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/index.php?title=%D0%91%D0%B0%D0%BD%D0%B8%D1%89%D0%B0%D0%BD%D1%81%D0%BA%D0%B8%D0%B9_%D1%81%D0%B5%D0%BB%D1%8C%D1%81%D0%BE%D0%B2%D0%B5%D1%82&amp;action=edit&amp;redlink=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2523</Words>
  <Characters>14383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qwre</dc:creator>
  <cp:keywords/>
  <dc:description/>
  <cp:lastModifiedBy>user</cp:lastModifiedBy>
  <cp:revision>5</cp:revision>
  <cp:lastPrinted>2019-08-27T11:02:00Z</cp:lastPrinted>
  <dcterms:created xsi:type="dcterms:W3CDTF">2019-08-27T06:53:00Z</dcterms:created>
  <dcterms:modified xsi:type="dcterms:W3CDTF">2019-08-27T11:05:00Z</dcterms:modified>
</cp:coreProperties>
</file>