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CE" w:rsidRPr="00F70E28" w:rsidRDefault="000F7832" w:rsidP="00013631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СОБРАНИЕ</w:t>
      </w:r>
      <w:r w:rsidR="00135BCE" w:rsidRPr="00F70E2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ДЕПУТАТОВ ИВАНЧИКОВСКОГО СЕЛЬСОВЕТА</w:t>
      </w:r>
      <w:r w:rsidR="00135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5BCE" w:rsidRPr="00F70E2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</w:t>
      </w:r>
      <w:r w:rsidR="00ED40A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ЬГОВСКОГО РАЙОНА</w:t>
      </w:r>
    </w:p>
    <w:p w:rsidR="00E6096E" w:rsidRDefault="00390521" w:rsidP="00E6096E">
      <w:pPr>
        <w:spacing w:before="100" w:beforeAutospacing="1" w:after="100" w:afterAutospacing="1" w:line="312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9052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:rsidR="00564DE3" w:rsidRPr="00E6096E" w:rsidRDefault="00013631" w:rsidP="00E6096E">
      <w:pPr>
        <w:spacing w:before="100" w:beforeAutospacing="1" w:after="100" w:afterAutospacing="1" w:line="312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16 декабря </w:t>
      </w:r>
      <w:r w:rsidR="003840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96F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2019 года         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</w:t>
      </w:r>
    </w:p>
    <w:p w:rsidR="00D72274" w:rsidRPr="00390521" w:rsidRDefault="00390521" w:rsidP="00013631">
      <w:pPr>
        <w:pStyle w:val="1"/>
        <w:spacing w:line="240" w:lineRule="auto"/>
      </w:pPr>
      <w:r w:rsidRPr="00390521">
        <w:t>О</w:t>
      </w:r>
      <w:r w:rsidR="00F70E28">
        <w:t xml:space="preserve"> </w:t>
      </w:r>
      <w:r w:rsidR="00013631" w:rsidRPr="00013631">
        <w:rPr>
          <w:rFonts w:ascii="Times New Roman" w:hAnsi="Times New Roman" w:cs="Times New Roman"/>
        </w:rPr>
        <w:t xml:space="preserve">внесении изменений дополнений </w:t>
      </w:r>
      <w:r w:rsidRPr="00013631">
        <w:rPr>
          <w:rFonts w:ascii="Times New Roman" w:hAnsi="Times New Roman" w:cs="Times New Roman"/>
        </w:rPr>
        <w:t xml:space="preserve">в решение  Собрания Депутатов </w:t>
      </w:r>
      <w:proofErr w:type="spellStart"/>
      <w:r w:rsidRPr="00013631">
        <w:rPr>
          <w:rFonts w:ascii="Times New Roman" w:hAnsi="Times New Roman" w:cs="Times New Roman"/>
        </w:rPr>
        <w:t>Иванчиковского</w:t>
      </w:r>
      <w:proofErr w:type="spellEnd"/>
      <w:r w:rsidRPr="00013631">
        <w:rPr>
          <w:rFonts w:ascii="Times New Roman" w:hAnsi="Times New Roman" w:cs="Times New Roman"/>
        </w:rPr>
        <w:t xml:space="preserve"> сельсовета Льговского района Курской области от </w:t>
      </w:r>
      <w:r w:rsidR="00B96FBB" w:rsidRPr="00013631">
        <w:rPr>
          <w:rFonts w:ascii="Times New Roman" w:hAnsi="Times New Roman" w:cs="Times New Roman"/>
        </w:rPr>
        <w:t>14.12.2018 года №30</w:t>
      </w:r>
      <w:r w:rsidRPr="00013631">
        <w:rPr>
          <w:rFonts w:ascii="Times New Roman" w:hAnsi="Times New Roman" w:cs="Times New Roman"/>
        </w:rPr>
        <w:t xml:space="preserve"> «</w:t>
      </w:r>
      <w:r w:rsidR="00D72274" w:rsidRPr="00013631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135BCE" w:rsidRPr="0001363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72274" w:rsidRPr="00013631">
        <w:rPr>
          <w:rFonts w:ascii="Times New Roman" w:eastAsia="Times New Roman" w:hAnsi="Times New Roman" w:cs="Times New Roman"/>
          <w:color w:val="000000"/>
          <w:lang w:eastAsia="ru-RU"/>
        </w:rPr>
        <w:t xml:space="preserve">бюджете </w:t>
      </w:r>
      <w:proofErr w:type="spellStart"/>
      <w:r w:rsidR="00135BCE" w:rsidRPr="00013631">
        <w:rPr>
          <w:rFonts w:ascii="Times New Roman" w:eastAsia="Times New Roman" w:hAnsi="Times New Roman" w:cs="Times New Roman"/>
          <w:color w:val="000000"/>
          <w:lang w:eastAsia="ru-RU"/>
        </w:rPr>
        <w:t>Иванчиковского</w:t>
      </w:r>
      <w:proofErr w:type="spellEnd"/>
      <w:r w:rsidRPr="0001363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35BCE" w:rsidRPr="00013631">
        <w:rPr>
          <w:rFonts w:ascii="Times New Roman" w:eastAsia="Times New Roman" w:hAnsi="Times New Roman" w:cs="Times New Roman"/>
          <w:color w:val="000000"/>
          <w:lang w:eastAsia="ru-RU"/>
        </w:rPr>
        <w:t xml:space="preserve">сельсовета Льговского района Курской области </w:t>
      </w:r>
      <w:r w:rsidR="00D72274" w:rsidRPr="00013631">
        <w:rPr>
          <w:rFonts w:ascii="Times New Roman" w:eastAsia="Times New Roman" w:hAnsi="Times New Roman" w:cs="Times New Roman"/>
          <w:color w:val="000000"/>
          <w:lang w:eastAsia="ru-RU"/>
        </w:rPr>
        <w:t>на 201</w:t>
      </w:r>
      <w:r w:rsidR="00B96FBB" w:rsidRPr="00013631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D72274" w:rsidRPr="00013631">
        <w:rPr>
          <w:rFonts w:ascii="Times New Roman" w:eastAsia="Times New Roman" w:hAnsi="Times New Roman" w:cs="Times New Roman"/>
          <w:color w:val="000000"/>
          <w:lang w:eastAsia="ru-RU"/>
        </w:rPr>
        <w:t xml:space="preserve"> год и</w:t>
      </w:r>
      <w:r w:rsidR="00135BCE" w:rsidRPr="0001363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70E28" w:rsidRPr="00013631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="00D72274" w:rsidRPr="00013631">
        <w:rPr>
          <w:rFonts w:ascii="Times New Roman" w:eastAsia="Times New Roman" w:hAnsi="Times New Roman" w:cs="Times New Roman"/>
          <w:color w:val="000000"/>
          <w:lang w:eastAsia="ru-RU"/>
        </w:rPr>
        <w:t xml:space="preserve">плановый период </w:t>
      </w:r>
      <w:r w:rsidR="00B96FBB" w:rsidRPr="00013631">
        <w:rPr>
          <w:rFonts w:ascii="Times New Roman" w:eastAsia="Times New Roman" w:hAnsi="Times New Roman" w:cs="Times New Roman"/>
          <w:color w:val="000000"/>
          <w:lang w:eastAsia="ru-RU"/>
        </w:rPr>
        <w:t>2020- 2021</w:t>
      </w:r>
      <w:r w:rsidR="00135BCE" w:rsidRPr="00013631">
        <w:rPr>
          <w:rFonts w:ascii="Times New Roman" w:eastAsia="Times New Roman" w:hAnsi="Times New Roman" w:cs="Times New Roman"/>
          <w:color w:val="000000"/>
          <w:lang w:eastAsia="ru-RU"/>
        </w:rPr>
        <w:t xml:space="preserve"> годы</w:t>
      </w:r>
    </w:p>
    <w:p w:rsidR="00F70E28" w:rsidRDefault="00F70E28" w:rsidP="00D72274">
      <w:pPr>
        <w:spacing w:before="100" w:beforeAutospacing="1" w:after="100" w:afterAutospacing="1" w:line="31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90521" w:rsidRPr="00BA4A47">
        <w:rPr>
          <w:rFonts w:ascii="Times New Roman" w:hAnsi="Times New Roman"/>
          <w:sz w:val="28"/>
          <w:szCs w:val="28"/>
        </w:rPr>
        <w:t xml:space="preserve">Внести в решение  Собрания Депутатов </w:t>
      </w:r>
      <w:proofErr w:type="spellStart"/>
      <w:r w:rsidR="00390521" w:rsidRPr="00BA4A47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390521" w:rsidRPr="00BA4A47">
        <w:rPr>
          <w:rFonts w:ascii="Times New Roman" w:hAnsi="Times New Roman"/>
          <w:sz w:val="28"/>
          <w:szCs w:val="28"/>
        </w:rPr>
        <w:t xml:space="preserve"> сельсовета Льговского района Курской области от </w:t>
      </w:r>
      <w:r w:rsidR="00390521">
        <w:rPr>
          <w:rFonts w:ascii="Times New Roman" w:hAnsi="Times New Roman"/>
          <w:sz w:val="28"/>
          <w:szCs w:val="28"/>
        </w:rPr>
        <w:t>14</w:t>
      </w:r>
      <w:r w:rsidR="00390521" w:rsidRPr="00BA4A47">
        <w:rPr>
          <w:rFonts w:ascii="Times New Roman" w:hAnsi="Times New Roman"/>
          <w:sz w:val="28"/>
          <w:szCs w:val="28"/>
        </w:rPr>
        <w:t>.12.201</w:t>
      </w:r>
      <w:r w:rsidR="00B96FBB">
        <w:rPr>
          <w:rFonts w:ascii="Times New Roman" w:hAnsi="Times New Roman"/>
          <w:sz w:val="28"/>
          <w:szCs w:val="28"/>
        </w:rPr>
        <w:t>8</w:t>
      </w:r>
      <w:r w:rsidR="00390521" w:rsidRPr="00BA4A47">
        <w:rPr>
          <w:rFonts w:ascii="Times New Roman" w:hAnsi="Times New Roman"/>
          <w:sz w:val="28"/>
          <w:szCs w:val="28"/>
        </w:rPr>
        <w:t>г. №</w:t>
      </w:r>
      <w:r w:rsidR="00D54129">
        <w:rPr>
          <w:rFonts w:ascii="Times New Roman" w:hAnsi="Times New Roman"/>
          <w:sz w:val="28"/>
          <w:szCs w:val="28"/>
        </w:rPr>
        <w:t>3</w:t>
      </w:r>
      <w:r w:rsidR="00B96FBB">
        <w:rPr>
          <w:rFonts w:ascii="Times New Roman" w:hAnsi="Times New Roman"/>
          <w:sz w:val="28"/>
          <w:szCs w:val="28"/>
        </w:rPr>
        <w:t>0</w:t>
      </w:r>
      <w:r w:rsidR="00390521">
        <w:rPr>
          <w:rFonts w:ascii="Times New Roman" w:hAnsi="Times New Roman"/>
          <w:sz w:val="28"/>
          <w:szCs w:val="28"/>
        </w:rPr>
        <w:t xml:space="preserve"> </w:t>
      </w:r>
      <w:r w:rsidR="00390521" w:rsidRPr="00F70E28">
        <w:rPr>
          <w:rFonts w:ascii="Times New Roman" w:hAnsi="Times New Roman"/>
          <w:sz w:val="28"/>
          <w:szCs w:val="28"/>
        </w:rPr>
        <w:t>«</w:t>
      </w:r>
      <w:r w:rsidR="00390521" w:rsidRPr="00F70E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 бюджете </w:t>
      </w:r>
      <w:proofErr w:type="spellStart"/>
      <w:r w:rsidR="00390521" w:rsidRPr="00F70E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Иванчиковского</w:t>
      </w:r>
      <w:proofErr w:type="spellEnd"/>
      <w:r w:rsidR="00390521" w:rsidRPr="00F70E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 Льговског</w:t>
      </w:r>
      <w:r w:rsidR="00D541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района Курской области на 201</w:t>
      </w:r>
      <w:r w:rsidR="00B96FB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 год и на плановый период 2020</w:t>
      </w:r>
      <w:r w:rsidR="00D5412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- 202</w:t>
      </w:r>
      <w:r w:rsidR="00B96FB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r w:rsidR="00390521" w:rsidRPr="00F70E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годы</w:t>
      </w:r>
      <w:r w:rsidR="00390521" w:rsidRPr="00F70E28">
        <w:rPr>
          <w:rFonts w:ascii="Times New Roman" w:hAnsi="Times New Roman"/>
          <w:sz w:val="28"/>
          <w:szCs w:val="28"/>
        </w:rPr>
        <w:t>» следующие изменения</w:t>
      </w:r>
      <w:r w:rsidR="00390521" w:rsidRPr="00BA4A47">
        <w:rPr>
          <w:rFonts w:ascii="Times New Roman" w:hAnsi="Times New Roman"/>
          <w:sz w:val="28"/>
          <w:szCs w:val="28"/>
        </w:rPr>
        <w:t xml:space="preserve"> и дополнения:</w:t>
      </w:r>
    </w:p>
    <w:p w:rsidR="00013631" w:rsidRPr="00135BCE" w:rsidRDefault="00384034" w:rsidP="00013631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013631" w:rsidRPr="000136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136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Из</w:t>
      </w:r>
      <w:r w:rsidR="000136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ложить в новой редакции:</w:t>
      </w:r>
    </w:p>
    <w:p w:rsidR="00013631" w:rsidRDefault="00013631" w:rsidP="00384034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Статья 4</w:t>
      </w:r>
      <w:r w:rsidR="00384034" w:rsidRPr="00135B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384034" w:rsidRPr="00135B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35B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Особенности админист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рирования доходов бюджета в 2019</w:t>
      </w:r>
      <w:r w:rsidRPr="00135B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году и 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плановом периоде 2020- 2021</w:t>
      </w:r>
      <w:r w:rsidRPr="00135BC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13631" w:rsidRDefault="00013631" w:rsidP="00013631">
      <w:pPr>
        <w:pStyle w:val="a5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 xml:space="preserve">      </w:t>
      </w:r>
      <w:r>
        <w:rPr>
          <w:rStyle w:val="2"/>
          <w:sz w:val="28"/>
          <w:szCs w:val="28"/>
        </w:rPr>
        <w:t>1.</w:t>
      </w:r>
      <w:r w:rsidRPr="00652F0D">
        <w:rPr>
          <w:rStyle w:val="2"/>
          <w:sz w:val="28"/>
          <w:szCs w:val="28"/>
        </w:rPr>
        <w:t xml:space="preserve"> В ходе исполнения настоящего решения в случае изменения за</w:t>
      </w:r>
      <w:r w:rsidRPr="00652F0D">
        <w:rPr>
          <w:rStyle w:val="2"/>
          <w:sz w:val="28"/>
          <w:szCs w:val="28"/>
        </w:rPr>
        <w:softHyphen/>
        <w:t xml:space="preserve">крепления доходных источников бюджета </w:t>
      </w:r>
      <w:proofErr w:type="spellStart"/>
      <w:r w:rsidRPr="00652F0D">
        <w:rPr>
          <w:rStyle w:val="2"/>
          <w:sz w:val="28"/>
          <w:szCs w:val="28"/>
        </w:rPr>
        <w:t>Иванчиковского</w:t>
      </w:r>
      <w:proofErr w:type="spellEnd"/>
      <w:r w:rsidRPr="00652F0D">
        <w:rPr>
          <w:rStyle w:val="2"/>
          <w:sz w:val="28"/>
          <w:szCs w:val="28"/>
        </w:rPr>
        <w:t xml:space="preserve"> сельсовета за администраторами доходов бюджета </w:t>
      </w:r>
      <w:proofErr w:type="spellStart"/>
      <w:r w:rsidRPr="00652F0D">
        <w:rPr>
          <w:rStyle w:val="2"/>
          <w:sz w:val="28"/>
          <w:szCs w:val="28"/>
        </w:rPr>
        <w:t>Иванчиковского</w:t>
      </w:r>
      <w:proofErr w:type="spellEnd"/>
      <w:r w:rsidRPr="00652F0D">
        <w:rPr>
          <w:rStyle w:val="2"/>
          <w:sz w:val="28"/>
          <w:szCs w:val="28"/>
        </w:rPr>
        <w:t xml:space="preserve"> сельсовета предос</w:t>
      </w:r>
      <w:r w:rsidRPr="00652F0D">
        <w:rPr>
          <w:rStyle w:val="2"/>
          <w:sz w:val="28"/>
          <w:szCs w:val="28"/>
        </w:rPr>
        <w:softHyphen/>
        <w:t xml:space="preserve">тавить право администрации </w:t>
      </w:r>
      <w:proofErr w:type="spellStart"/>
      <w:r w:rsidRPr="00652F0D">
        <w:rPr>
          <w:rStyle w:val="2"/>
          <w:sz w:val="28"/>
          <w:szCs w:val="28"/>
        </w:rPr>
        <w:t>Иванчиковского</w:t>
      </w:r>
      <w:proofErr w:type="spellEnd"/>
      <w:r w:rsidRPr="00652F0D">
        <w:rPr>
          <w:rStyle w:val="2"/>
          <w:sz w:val="28"/>
          <w:szCs w:val="28"/>
        </w:rPr>
        <w:t xml:space="preserve"> сельсовета Льговского рай</w:t>
      </w:r>
      <w:r w:rsidRPr="00652F0D">
        <w:rPr>
          <w:rStyle w:val="2"/>
          <w:sz w:val="28"/>
          <w:szCs w:val="28"/>
        </w:rPr>
        <w:softHyphen/>
        <w:t>она Курской области вносить изменения в сводную бюджетную роспись.</w:t>
      </w:r>
      <w:r>
        <w:rPr>
          <w:rStyle w:val="2"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  </w:t>
      </w:r>
    </w:p>
    <w:p w:rsidR="00013631" w:rsidRPr="00F81E13" w:rsidRDefault="00013631" w:rsidP="0001363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2.Установить, что в 2019</w:t>
      </w:r>
      <w:r w:rsidRPr="00F81E13">
        <w:rPr>
          <w:sz w:val="28"/>
          <w:szCs w:val="28"/>
        </w:rPr>
        <w:t xml:space="preserve"> году невыясненные поступления, зачисленные в местный бюджет до 1 января 2016 года и по котор</w:t>
      </w:r>
      <w:r>
        <w:rPr>
          <w:sz w:val="28"/>
          <w:szCs w:val="28"/>
        </w:rPr>
        <w:t>ым по состоянию на 1 января 2019</w:t>
      </w:r>
      <w:r w:rsidRPr="00F81E13">
        <w:rPr>
          <w:sz w:val="28"/>
          <w:szCs w:val="28"/>
        </w:rPr>
        <w:t xml:space="preserve"> года не осуществлен возврат, зачет, уточнение, подлежат отражению </w:t>
      </w:r>
      <w:r w:rsidRPr="00013631">
        <w:rPr>
          <w:rStyle w:val="22"/>
          <w:rFonts w:ascii="Times New Roman" w:hAnsi="Times New Roman" w:cs="Times New Roman"/>
          <w:b w:val="0"/>
          <w:sz w:val="28"/>
          <w:szCs w:val="28"/>
        </w:rPr>
        <w:t>главными администраторами доходов местного бюджета</w:t>
      </w:r>
      <w:r w:rsidRPr="00013631">
        <w:rPr>
          <w:rStyle w:val="22"/>
          <w:rFonts w:ascii="Times New Roman" w:hAnsi="Times New Roman" w:cs="Times New Roman"/>
          <w:sz w:val="28"/>
          <w:szCs w:val="28"/>
        </w:rPr>
        <w:t xml:space="preserve"> </w:t>
      </w:r>
      <w:r w:rsidRPr="00013631">
        <w:rPr>
          <w:sz w:val="28"/>
          <w:szCs w:val="28"/>
        </w:rPr>
        <w:t>по коду</w:t>
      </w:r>
      <w:r w:rsidRPr="00F81E13">
        <w:rPr>
          <w:sz w:val="28"/>
          <w:szCs w:val="28"/>
        </w:rPr>
        <w:t xml:space="preserve"> классификации доходов бюджетов, предусмотренному для учета прочих неналоговых доходов местного бюджета.</w:t>
      </w:r>
      <w:proofErr w:type="gramEnd"/>
    </w:p>
    <w:p w:rsidR="00013631" w:rsidRDefault="00013631" w:rsidP="00013631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81E13">
        <w:rPr>
          <w:rFonts w:ascii="Times New Roman" w:hAnsi="Times New Roman" w:cs="Times New Roman"/>
          <w:sz w:val="28"/>
          <w:szCs w:val="28"/>
        </w:rPr>
        <w:t xml:space="preserve">3.Указанные </w:t>
      </w:r>
      <w:r w:rsidRPr="00F81E13">
        <w:rPr>
          <w:rStyle w:val="22"/>
          <w:rFonts w:ascii="Times New Roman" w:hAnsi="Times New Roman" w:cs="Times New Roman"/>
          <w:b w:val="0"/>
          <w:sz w:val="28"/>
          <w:szCs w:val="28"/>
        </w:rPr>
        <w:t>в пункте 2</w:t>
      </w:r>
      <w:r w:rsidRPr="00F81E13">
        <w:rPr>
          <w:rStyle w:val="22"/>
          <w:rFonts w:ascii="Times New Roman" w:hAnsi="Times New Roman" w:cs="Times New Roman"/>
          <w:sz w:val="28"/>
          <w:szCs w:val="28"/>
        </w:rPr>
        <w:t xml:space="preserve"> </w:t>
      </w:r>
      <w:r w:rsidRPr="00F81E13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F81E13">
        <w:rPr>
          <w:rStyle w:val="22"/>
          <w:rFonts w:ascii="Times New Roman" w:hAnsi="Times New Roman" w:cs="Times New Roman"/>
          <w:b w:val="0"/>
          <w:sz w:val="28"/>
          <w:szCs w:val="28"/>
        </w:rPr>
        <w:t xml:space="preserve">статьи </w:t>
      </w:r>
      <w:r w:rsidRPr="00F81E13">
        <w:rPr>
          <w:rFonts w:ascii="Times New Roman" w:hAnsi="Times New Roman" w:cs="Times New Roman"/>
          <w:sz w:val="28"/>
          <w:szCs w:val="28"/>
        </w:rPr>
        <w:t>прочие неналоговые доходы местного бюджета возврату, зачету, уточнению не подлежат.</w:t>
      </w:r>
    </w:p>
    <w:p w:rsidR="00013631" w:rsidRPr="00F81E13" w:rsidRDefault="00013631" w:rsidP="00013631">
      <w:pPr>
        <w:pStyle w:val="21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A2436" w:rsidRDefault="00013631" w:rsidP="00F70E28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7692C" w:rsidRPr="00F70E28">
        <w:rPr>
          <w:rFonts w:ascii="Times New Roman" w:hAnsi="Times New Roman" w:cs="Times New Roman"/>
          <w:bCs/>
          <w:sz w:val="28"/>
          <w:szCs w:val="28"/>
        </w:rPr>
        <w:t>.</w:t>
      </w:r>
      <w:r w:rsidR="0007692C" w:rsidRPr="00F70E2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 официального опубликования на сайте администрации </w:t>
      </w:r>
      <w:proofErr w:type="spellStart"/>
      <w:r w:rsidR="0007692C" w:rsidRPr="00F70E28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07692C" w:rsidRPr="00F70E28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Курской области и распространяется на правоотно</w:t>
      </w:r>
      <w:r w:rsidR="00B96FBB">
        <w:rPr>
          <w:rFonts w:ascii="Times New Roman" w:hAnsi="Times New Roman" w:cs="Times New Roman"/>
          <w:sz w:val="28"/>
          <w:szCs w:val="28"/>
        </w:rPr>
        <w:t>шения, возникшие с 1 января 2019</w:t>
      </w:r>
      <w:r w:rsidR="0007692C" w:rsidRPr="00F70E2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13631" w:rsidRDefault="00013631" w:rsidP="00F70E28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5891" w:rsidRPr="00F70E28" w:rsidRDefault="005D5891" w:rsidP="003A1A1B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0E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Собрания депу</w:t>
      </w:r>
      <w:r w:rsidR="00F70E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татов</w:t>
      </w:r>
      <w:r w:rsidR="003A1A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 w:rsidR="009228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3A1A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F70E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Л.М.Евдокимова</w:t>
      </w:r>
    </w:p>
    <w:p w:rsidR="007C3A5D" w:rsidRPr="00F70E28" w:rsidRDefault="007C3A5D" w:rsidP="007C3A5D">
      <w:pPr>
        <w:spacing w:line="240" w:lineRule="auto"/>
        <w:rPr>
          <w:rFonts w:ascii="Times New Roman" w:hAnsi="Times New Roman"/>
          <w:sz w:val="28"/>
          <w:szCs w:val="28"/>
        </w:rPr>
      </w:pPr>
      <w:r w:rsidRPr="00F70E2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70E28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Pr="00F70E28">
        <w:rPr>
          <w:rFonts w:ascii="Times New Roman" w:hAnsi="Times New Roman"/>
          <w:sz w:val="28"/>
          <w:szCs w:val="28"/>
        </w:rPr>
        <w:t xml:space="preserve"> сельсовета               </w:t>
      </w:r>
      <w:r w:rsidR="005D5891" w:rsidRPr="00F70E28">
        <w:rPr>
          <w:rFonts w:ascii="Times New Roman" w:hAnsi="Times New Roman"/>
          <w:sz w:val="28"/>
          <w:szCs w:val="28"/>
        </w:rPr>
        <w:t xml:space="preserve">            </w:t>
      </w:r>
      <w:r w:rsidR="003A1A1B">
        <w:rPr>
          <w:rFonts w:ascii="Times New Roman" w:hAnsi="Times New Roman"/>
          <w:sz w:val="28"/>
          <w:szCs w:val="28"/>
        </w:rPr>
        <w:t xml:space="preserve"> </w:t>
      </w:r>
      <w:r w:rsidR="005D5891" w:rsidRPr="00F70E28">
        <w:rPr>
          <w:rFonts w:ascii="Times New Roman" w:hAnsi="Times New Roman"/>
          <w:sz w:val="28"/>
          <w:szCs w:val="28"/>
        </w:rPr>
        <w:t xml:space="preserve">               </w:t>
      </w:r>
      <w:r w:rsidRPr="00F70E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0E28">
        <w:rPr>
          <w:rFonts w:ascii="Times New Roman" w:hAnsi="Times New Roman"/>
          <w:sz w:val="28"/>
          <w:szCs w:val="28"/>
        </w:rPr>
        <w:t>А.Н.Киреев</w:t>
      </w:r>
      <w:proofErr w:type="spellEnd"/>
    </w:p>
    <w:p w:rsidR="005D5891" w:rsidRPr="00F70E28" w:rsidRDefault="005D5891" w:rsidP="007C3A5D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5D5891" w:rsidRPr="00F70E28" w:rsidSect="00013631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D2AD0"/>
    <w:multiLevelType w:val="hybridMultilevel"/>
    <w:tmpl w:val="6212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E7AFA"/>
    <w:multiLevelType w:val="hybridMultilevel"/>
    <w:tmpl w:val="5F92FE22"/>
    <w:lvl w:ilvl="0" w:tplc="034CFDC6">
      <w:start w:val="1"/>
      <w:numFmt w:val="decimal"/>
      <w:lvlText w:val="%1."/>
      <w:lvlJc w:val="left"/>
      <w:pPr>
        <w:ind w:left="600" w:hanging="39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622747C9"/>
    <w:multiLevelType w:val="hybridMultilevel"/>
    <w:tmpl w:val="CCBA9714"/>
    <w:lvl w:ilvl="0" w:tplc="EA2ACD0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274"/>
    <w:rsid w:val="00007133"/>
    <w:rsid w:val="000076D8"/>
    <w:rsid w:val="00013612"/>
    <w:rsid w:val="00013631"/>
    <w:rsid w:val="000234DE"/>
    <w:rsid w:val="0007692C"/>
    <w:rsid w:val="000A2436"/>
    <w:rsid w:val="000B0596"/>
    <w:rsid w:val="000D75F1"/>
    <w:rsid w:val="000E20F3"/>
    <w:rsid w:val="000F7832"/>
    <w:rsid w:val="001076A6"/>
    <w:rsid w:val="00135BCE"/>
    <w:rsid w:val="001435C7"/>
    <w:rsid w:val="00162EC4"/>
    <w:rsid w:val="00184387"/>
    <w:rsid w:val="001A165A"/>
    <w:rsid w:val="0024229F"/>
    <w:rsid w:val="00293BA5"/>
    <w:rsid w:val="002E7C46"/>
    <w:rsid w:val="00327F5B"/>
    <w:rsid w:val="00360234"/>
    <w:rsid w:val="00384034"/>
    <w:rsid w:val="00390521"/>
    <w:rsid w:val="00391E3E"/>
    <w:rsid w:val="003A1A1B"/>
    <w:rsid w:val="003A3F1E"/>
    <w:rsid w:val="003E3CD8"/>
    <w:rsid w:val="00413463"/>
    <w:rsid w:val="00437DB3"/>
    <w:rsid w:val="00452F84"/>
    <w:rsid w:val="004910C0"/>
    <w:rsid w:val="004C0595"/>
    <w:rsid w:val="004E384E"/>
    <w:rsid w:val="005427A1"/>
    <w:rsid w:val="00551954"/>
    <w:rsid w:val="00564DE3"/>
    <w:rsid w:val="00573ABC"/>
    <w:rsid w:val="00580D86"/>
    <w:rsid w:val="005966C5"/>
    <w:rsid w:val="005D5891"/>
    <w:rsid w:val="00617A7E"/>
    <w:rsid w:val="006369B4"/>
    <w:rsid w:val="0065236E"/>
    <w:rsid w:val="006538E4"/>
    <w:rsid w:val="006B6245"/>
    <w:rsid w:val="00754054"/>
    <w:rsid w:val="00783F7B"/>
    <w:rsid w:val="007C3A5D"/>
    <w:rsid w:val="008351DD"/>
    <w:rsid w:val="00857F05"/>
    <w:rsid w:val="008848C6"/>
    <w:rsid w:val="008A2164"/>
    <w:rsid w:val="008C0864"/>
    <w:rsid w:val="008D0D05"/>
    <w:rsid w:val="00922815"/>
    <w:rsid w:val="00972D7D"/>
    <w:rsid w:val="00A173F7"/>
    <w:rsid w:val="00AC6107"/>
    <w:rsid w:val="00AF69A7"/>
    <w:rsid w:val="00B2227A"/>
    <w:rsid w:val="00B96FBB"/>
    <w:rsid w:val="00C47A7F"/>
    <w:rsid w:val="00C77237"/>
    <w:rsid w:val="00D54129"/>
    <w:rsid w:val="00D72274"/>
    <w:rsid w:val="00D81FDB"/>
    <w:rsid w:val="00E236A6"/>
    <w:rsid w:val="00E27463"/>
    <w:rsid w:val="00E40446"/>
    <w:rsid w:val="00E6096E"/>
    <w:rsid w:val="00E7095B"/>
    <w:rsid w:val="00E76C48"/>
    <w:rsid w:val="00EC01F9"/>
    <w:rsid w:val="00ED40A2"/>
    <w:rsid w:val="00F571D3"/>
    <w:rsid w:val="00F67A73"/>
    <w:rsid w:val="00F70E28"/>
    <w:rsid w:val="00FB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6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1363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72274"/>
    <w:rPr>
      <w:strike w:val="0"/>
      <w:dstrike w:val="0"/>
      <w:color w:val="0E0EDA"/>
      <w:u w:val="none"/>
      <w:effect w:val="none"/>
    </w:rPr>
  </w:style>
  <w:style w:type="character" w:styleId="a4">
    <w:name w:val="Strong"/>
    <w:uiPriority w:val="22"/>
    <w:qFormat/>
    <w:rsid w:val="00D72274"/>
    <w:rPr>
      <w:b/>
      <w:bCs/>
    </w:rPr>
  </w:style>
  <w:style w:type="paragraph" w:styleId="a5">
    <w:name w:val="Normal (Web)"/>
    <w:basedOn w:val="a"/>
    <w:rsid w:val="008848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1"/>
    <w:rsid w:val="008848C6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">
    <w:name w:val="Основной текст2"/>
    <w:rsid w:val="008848C6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6">
    <w:name w:val="Plain Text"/>
    <w:basedOn w:val="a"/>
    <w:link w:val="a7"/>
    <w:rsid w:val="00391E3E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7">
    <w:name w:val="Текст Знак"/>
    <w:link w:val="a6"/>
    <w:rsid w:val="00391E3E"/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C08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Текст1"/>
    <w:basedOn w:val="a"/>
    <w:rsid w:val="0007692C"/>
    <w:pPr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Основной текст (2)_"/>
    <w:link w:val="21"/>
    <w:rsid w:val="00013631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22">
    <w:name w:val="Основной текст (2) + Полужирный"/>
    <w:rsid w:val="0001363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013631"/>
    <w:pPr>
      <w:widowControl w:val="0"/>
      <w:shd w:val="clear" w:color="auto" w:fill="FFFFFF"/>
      <w:spacing w:after="0" w:line="446" w:lineRule="exact"/>
      <w:ind w:firstLine="740"/>
      <w:jc w:val="both"/>
    </w:pPr>
    <w:rPr>
      <w:rFonts w:ascii="Arial" w:eastAsia="Arial" w:hAnsi="Arial" w:cs="Arial"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363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B1DEA-1679-43AE-B66F-5C041310E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Links>
    <vt:vector size="24" baseType="variant">
      <vt:variant>
        <vt:i4>786461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2019-11-05T09:47:00Z</cp:lastPrinted>
  <dcterms:created xsi:type="dcterms:W3CDTF">2019-12-17T19:51:00Z</dcterms:created>
  <dcterms:modified xsi:type="dcterms:W3CDTF">2019-12-17T19:51:00Z</dcterms:modified>
</cp:coreProperties>
</file>