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78DF" w:rsidRDefault="00E078DF" w:rsidP="00476309">
      <w:pPr>
        <w:rPr>
          <w:b/>
          <w:sz w:val="28"/>
          <w:szCs w:val="28"/>
        </w:rPr>
      </w:pP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>АДМИНИСТРАЦИЯ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 ИВАНЧИКОВСКОГО СЕЛЬСОВЕТА 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ЛЬГОВСКОГО РАЙОНА  </w:t>
      </w:r>
    </w:p>
    <w:p w:rsidR="00B27516" w:rsidRPr="00C8778E" w:rsidRDefault="00B27516" w:rsidP="00B27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B27516" w:rsidRPr="00FA7199" w:rsidRDefault="00B27516" w:rsidP="00B27516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B27516" w:rsidRPr="00084C32" w:rsidRDefault="00B27516" w:rsidP="00B27516"/>
    <w:p w:rsidR="00B27516" w:rsidRPr="00084C32" w:rsidRDefault="004F2066" w:rsidP="00B27516">
      <w:pPr>
        <w:rPr>
          <w:bCs/>
        </w:rPr>
      </w:pPr>
      <w:r w:rsidRPr="00084C32">
        <w:rPr>
          <w:u w:val="single"/>
        </w:rPr>
        <w:t>О</w:t>
      </w:r>
      <w:r w:rsidR="00B27516" w:rsidRPr="00084C32">
        <w:rPr>
          <w:u w:val="single"/>
        </w:rPr>
        <w:t>т</w:t>
      </w:r>
      <w:r w:rsidR="006C04B3">
        <w:rPr>
          <w:u w:val="single"/>
        </w:rPr>
        <w:t xml:space="preserve"> 21.10</w:t>
      </w:r>
      <w:bookmarkStart w:id="0" w:name="_GoBack"/>
      <w:bookmarkEnd w:id="0"/>
      <w:r w:rsidRPr="00084C32">
        <w:rPr>
          <w:u w:val="single"/>
        </w:rPr>
        <w:t>.2020г.</w:t>
      </w:r>
      <w:r w:rsidR="00B27516" w:rsidRPr="00084C32">
        <w:rPr>
          <w:u w:val="single"/>
        </w:rPr>
        <w:t xml:space="preserve"> </w:t>
      </w:r>
      <w:r w:rsidR="00B27516" w:rsidRPr="00084C32">
        <w:t xml:space="preserve">                                                              </w:t>
      </w:r>
      <w:r w:rsidR="00084C32">
        <w:t xml:space="preserve">                                   </w:t>
      </w:r>
      <w:r w:rsidR="00B27516" w:rsidRPr="00084C32">
        <w:t xml:space="preserve">        №</w:t>
      </w:r>
      <w:r w:rsidR="006C04B3">
        <w:t>6</w:t>
      </w:r>
      <w:r w:rsidR="0072202D">
        <w:t>3</w:t>
      </w:r>
      <w:r w:rsidR="00B27516" w:rsidRPr="00084C32">
        <w:t xml:space="preserve">                                                                                                          </w:t>
      </w:r>
    </w:p>
    <w:p w:rsidR="00B27516" w:rsidRPr="00FA7199" w:rsidRDefault="00B27516" w:rsidP="00B27516">
      <w:pPr>
        <w:shd w:val="clear" w:color="auto" w:fill="FFFFFF"/>
      </w:pPr>
      <w:r w:rsidRPr="00FA7199">
        <w:t xml:space="preserve">с. </w:t>
      </w:r>
      <w:proofErr w:type="spellStart"/>
      <w:r w:rsidRPr="00FA7199">
        <w:t>Иванчиково</w:t>
      </w:r>
      <w:proofErr w:type="spellEnd"/>
      <w:r w:rsidRPr="00FA7199">
        <w:t xml:space="preserve"> </w:t>
      </w:r>
    </w:p>
    <w:p w:rsidR="00B27516" w:rsidRPr="00C8778E" w:rsidRDefault="00B27516" w:rsidP="00B27516">
      <w:pPr>
        <w:shd w:val="clear" w:color="auto" w:fill="FFFFFF"/>
        <w:rPr>
          <w:b/>
          <w:sz w:val="28"/>
          <w:szCs w:val="28"/>
        </w:rPr>
      </w:pP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  <w:r w:rsidRPr="005D52CB">
        <w:rPr>
          <w:b/>
        </w:rPr>
        <w:t>О внесении изменений и дополнений в постановление от 16.12.2019г. №100 «Об утверждении муниципальной программы «Обеспечение доступным и комфортным жильем и коммунальными услугами граждан в МО «</w:t>
      </w:r>
      <w:proofErr w:type="spellStart"/>
      <w:r w:rsidRPr="005D52CB">
        <w:rPr>
          <w:b/>
        </w:rPr>
        <w:t>Иванчиковский</w:t>
      </w:r>
      <w:proofErr w:type="spellEnd"/>
      <w:r w:rsidRPr="005D52CB">
        <w:rPr>
          <w:b/>
        </w:rPr>
        <w:t xml:space="preserve"> сельсовет» Льговского района Курской области на 2020-2022 гг.»</w:t>
      </w:r>
    </w:p>
    <w:p w:rsidR="006819DE" w:rsidRPr="005D52CB" w:rsidRDefault="006819DE" w:rsidP="006819DE">
      <w:pPr>
        <w:jc w:val="center"/>
      </w:pPr>
    </w:p>
    <w:p w:rsidR="006819DE" w:rsidRDefault="006819DE" w:rsidP="006819DE">
      <w:pPr>
        <w:ind w:firstLine="540"/>
        <w:jc w:val="both"/>
      </w:pPr>
      <w:r w:rsidRPr="005D52CB"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Pr="005D52CB">
        <w:t>Иванчиковского</w:t>
      </w:r>
      <w:proofErr w:type="spellEnd"/>
      <w:r w:rsidRPr="005D52CB">
        <w:t xml:space="preserve">  сельсовета, Администрация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Льговского района  </w:t>
      </w:r>
      <w:r w:rsidRPr="005D52CB">
        <w:rPr>
          <w:rFonts w:eastAsia="Arial"/>
        </w:rPr>
        <w:t xml:space="preserve"> </w:t>
      </w:r>
      <w:r w:rsidRPr="005D52CB">
        <w:t>ПОСТАНОВЛЯЕТ:</w:t>
      </w:r>
    </w:p>
    <w:p w:rsidR="006819DE" w:rsidRPr="005D52CB" w:rsidRDefault="006819DE" w:rsidP="006819DE">
      <w:pPr>
        <w:ind w:firstLine="540"/>
        <w:jc w:val="both"/>
      </w:pP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  <w:r w:rsidRPr="005D52CB">
        <w:t xml:space="preserve">1.Внести изменения и дополнения в </w:t>
      </w:r>
      <w:proofErr w:type="gramStart"/>
      <w:r w:rsidRPr="005D52CB">
        <w:t>Муниципальную</w:t>
      </w:r>
      <w:proofErr w:type="gramEnd"/>
      <w:r w:rsidRPr="005D52CB">
        <w:t xml:space="preserve">  </w:t>
      </w:r>
      <w:hyperlink r:id="rId7" w:history="1">
        <w:r w:rsidRPr="005D52CB">
          <w:t>программ</w:t>
        </w:r>
      </w:hyperlink>
      <w:r w:rsidRPr="005D52CB">
        <w:t>у «Обеспечение доступным и комфортным жильем и коммунальными услугами граждан в МО «</w:t>
      </w:r>
      <w:proofErr w:type="spellStart"/>
      <w:r w:rsidRPr="005D52CB">
        <w:t>Иванчиковский</w:t>
      </w:r>
      <w:proofErr w:type="spellEnd"/>
      <w:r w:rsidRPr="005D52CB">
        <w:t xml:space="preserve"> сельсовет» Льговского района Курской области на 2020-2022г.г.»:</w:t>
      </w:r>
    </w:p>
    <w:p w:rsidR="006819DE" w:rsidRPr="005D52CB" w:rsidRDefault="006819DE" w:rsidP="006819DE">
      <w:r w:rsidRPr="005D52CB">
        <w:t xml:space="preserve">1.1.Внести изменения и дополнения:  </w:t>
      </w:r>
      <w:r w:rsidRPr="005D52CB">
        <w:rPr>
          <w:b/>
          <w:bCs/>
        </w:rPr>
        <w:t xml:space="preserve"> - П</w:t>
      </w:r>
      <w:r w:rsidR="00912C0B">
        <w:rPr>
          <w:b/>
          <w:bCs/>
        </w:rPr>
        <w:t>аспорт муниципальной  Программы</w:t>
      </w:r>
      <w:r w:rsidR="00912C0B" w:rsidRPr="00C8778E">
        <w:rPr>
          <w:color w:val="000000"/>
          <w:sz w:val="28"/>
          <w:szCs w:val="28"/>
        </w:rPr>
        <w:t xml:space="preserve">  </w:t>
      </w:r>
      <w:r w:rsidRPr="005D52CB">
        <w:t>изложить в новой редакции: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center"/>
              <w:rPr>
                <w:rFonts w:eastAsia="Times New Roman CYR"/>
                <w:color w:val="000000"/>
              </w:rPr>
            </w:pPr>
            <w:r w:rsidRPr="00476309">
              <w:rPr>
                <w:color w:val="000000"/>
              </w:rPr>
              <w:t xml:space="preserve">Ответственный исполнитель Программы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rFonts w:eastAsia="Times New Roman CYR"/>
                <w:color w:val="000000"/>
              </w:rPr>
              <w:t xml:space="preserve"> </w:t>
            </w:r>
            <w:r w:rsidRPr="00476309">
              <w:rPr>
                <w:color w:val="000000"/>
              </w:rPr>
              <w:t xml:space="preserve">Администрации    </w:t>
            </w:r>
            <w:proofErr w:type="spellStart"/>
            <w:r w:rsidRPr="00476309">
              <w:rPr>
                <w:color w:val="000000"/>
              </w:rPr>
              <w:t>Иванчиковского</w:t>
            </w:r>
            <w:proofErr w:type="spellEnd"/>
            <w:r w:rsidRPr="00476309">
              <w:rPr>
                <w:color w:val="000000"/>
              </w:rPr>
              <w:t xml:space="preserve">  сельсовета                                                                   Льговского района Курской области</w:t>
            </w:r>
          </w:p>
          <w:p w:rsidR="00912C0B" w:rsidRPr="00476309" w:rsidRDefault="00912C0B" w:rsidP="00CE7203">
            <w:pPr>
              <w:jc w:val="both"/>
              <w:rPr>
                <w:color w:val="000000"/>
              </w:rPr>
            </w:pP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Исполнитель Программы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Администрации </w:t>
            </w:r>
            <w:proofErr w:type="spellStart"/>
            <w:r w:rsidRPr="00476309">
              <w:rPr>
                <w:color w:val="000000"/>
              </w:rPr>
              <w:t>Иванчиковского</w:t>
            </w:r>
            <w:proofErr w:type="spellEnd"/>
            <w:r w:rsidRPr="00476309">
              <w:rPr>
                <w:color w:val="000000"/>
              </w:rPr>
              <w:t xml:space="preserve">  се6льсовета Льговского района Курской области, </w:t>
            </w:r>
          </w:p>
          <w:p w:rsidR="00912C0B" w:rsidRPr="00476309" w:rsidRDefault="00912C0B" w:rsidP="00CE7203">
            <w:pPr>
              <w:jc w:val="both"/>
              <w:rPr>
                <w:color w:val="000000"/>
              </w:rPr>
            </w:pP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Подпрограммы Программы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</w:rPr>
            </w:pPr>
            <w:r w:rsidRPr="00476309">
              <w:rPr>
                <w:b/>
                <w:snapToGrid w:val="0"/>
              </w:rPr>
              <w:t xml:space="preserve"> Подпрограмма</w:t>
            </w:r>
            <w:proofErr w:type="gramStart"/>
            <w:r w:rsidRPr="00476309">
              <w:rPr>
                <w:b/>
                <w:snapToGrid w:val="0"/>
              </w:rPr>
              <w:t>1</w:t>
            </w:r>
            <w:proofErr w:type="gramEnd"/>
          </w:p>
          <w:p w:rsidR="00912C0B" w:rsidRPr="00476309" w:rsidRDefault="00912C0B" w:rsidP="00CE72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476309">
              <w:t>«Обеспечение качественными услугами ЖКХ населения «МО «</w:t>
            </w:r>
            <w:proofErr w:type="spellStart"/>
            <w:r w:rsidRPr="00476309">
              <w:t>Иванчиковский</w:t>
            </w:r>
            <w:proofErr w:type="spellEnd"/>
            <w:r w:rsidRPr="00476309"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proofErr w:type="spellStart"/>
            <w:r w:rsidRPr="00476309">
              <w:t>Иванчиковский</w:t>
            </w:r>
            <w:proofErr w:type="spellEnd"/>
            <w:r w:rsidRPr="00476309">
              <w:t xml:space="preserve"> сельсовет» Льговского района Курской области на 2020-2022гг»</w:t>
            </w:r>
          </w:p>
          <w:p w:rsidR="00912C0B" w:rsidRPr="00476309" w:rsidRDefault="00912C0B" w:rsidP="00CE72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color w:val="000000"/>
              </w:rPr>
            </w:pPr>
            <w:r w:rsidRPr="00476309">
              <w:rPr>
                <w:b/>
                <w:color w:val="000000"/>
              </w:rPr>
              <w:t>Подпрограмма 2</w:t>
            </w:r>
          </w:p>
          <w:p w:rsidR="00912C0B" w:rsidRPr="00476309" w:rsidRDefault="00912C0B" w:rsidP="00CE72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000000"/>
              </w:rPr>
            </w:pPr>
            <w:r w:rsidRPr="00476309">
              <w:rPr>
                <w:color w:val="000000"/>
              </w:rPr>
              <w:t>Подпрограмма «Создание условий для обеспечения доступным и комфортным жильем граждан в муниципальном образовании «</w:t>
            </w:r>
            <w:proofErr w:type="spellStart"/>
            <w:r w:rsidRPr="00476309">
              <w:rPr>
                <w:color w:val="000000"/>
              </w:rPr>
              <w:t>Иванчиковский</w:t>
            </w:r>
            <w:proofErr w:type="spellEnd"/>
            <w:r w:rsidRPr="00476309">
              <w:rPr>
                <w:color w:val="000000"/>
              </w:rPr>
              <w:t xml:space="preserve"> сельсовет»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476309">
              <w:rPr>
                <w:color w:val="000000"/>
              </w:rPr>
              <w:t>МО</w:t>
            </w:r>
            <w:proofErr w:type="gramStart"/>
            <w:r w:rsidRPr="00476309">
              <w:rPr>
                <w:color w:val="000000"/>
              </w:rPr>
              <w:t>"И</w:t>
            </w:r>
            <w:proofErr w:type="gramEnd"/>
            <w:r w:rsidRPr="00476309">
              <w:rPr>
                <w:color w:val="000000"/>
              </w:rPr>
              <w:t>ванчиковский</w:t>
            </w:r>
            <w:proofErr w:type="spellEnd"/>
            <w:r w:rsidRPr="00476309">
              <w:rPr>
                <w:color w:val="000000"/>
              </w:rPr>
              <w:t xml:space="preserve"> сельсовет" Льговского района Курской области на 2020-2022 годы"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>Программно-целевые инструменты программы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</w:pPr>
            <w:r w:rsidRPr="00476309">
              <w:rPr>
                <w:color w:val="000000"/>
              </w:rPr>
              <w:t xml:space="preserve">1.Основными целями программы являются </w:t>
            </w:r>
            <w:r w:rsidRPr="00476309">
              <w:t>мероприятия по благоустройству</w:t>
            </w:r>
          </w:p>
          <w:p w:rsidR="00912C0B" w:rsidRPr="00476309" w:rsidRDefault="00912C0B" w:rsidP="00CE7203">
            <w:pPr>
              <w:jc w:val="both"/>
            </w:pPr>
            <w:r w:rsidRPr="00476309">
              <w:t>2.Основное мероприятие "Содействие муниципальному образованию "</w:t>
            </w:r>
            <w:proofErr w:type="spellStart"/>
            <w:r w:rsidRPr="00476309">
              <w:t>Иванчиковский</w:t>
            </w:r>
            <w:proofErr w:type="spellEnd"/>
            <w:r w:rsidRPr="00476309">
              <w:t xml:space="preserve"> сельсовет Льговского района Курской области в разработке документов территориального планирования и градостроительного зонирования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Цели программы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</w:pPr>
            <w:r w:rsidRPr="00476309">
              <w:rPr>
                <w:color w:val="000000"/>
              </w:rPr>
              <w:t>Повышение  уровня социального  обустройства  населения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lastRenderedPageBreak/>
              <w:t xml:space="preserve">Задачи программы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</w:pPr>
            <w:r w:rsidRPr="00476309">
              <w:rPr>
                <w:color w:val="000000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ind w:firstLine="708"/>
              <w:jc w:val="both"/>
            </w:pPr>
            <w:r w:rsidRPr="00476309">
              <w:rPr>
                <w:color w:val="000000"/>
              </w:rPr>
              <w:t>1.Уличное  освещение, ремонт фасадов зданий, озеленение, обустройство  детских площадок</w:t>
            </w:r>
            <w:r w:rsidRPr="00476309">
              <w:rPr>
                <w:snapToGrid w:val="0"/>
              </w:rPr>
              <w:t xml:space="preserve">, </w:t>
            </w:r>
            <w:r w:rsidRPr="00476309">
              <w:t>организация и содержанию мест захоронения (кладбищ), прочим мероприятиям по благоустройству поселений.</w:t>
            </w:r>
          </w:p>
          <w:p w:rsidR="00912C0B" w:rsidRPr="00476309" w:rsidRDefault="00912C0B" w:rsidP="00CE7203">
            <w:pPr>
              <w:ind w:firstLine="708"/>
              <w:jc w:val="both"/>
            </w:pPr>
            <w:r w:rsidRPr="00476309">
              <w:t>2. 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rFonts w:eastAsia="Times New Roman CYR"/>
                <w:color w:val="000000"/>
              </w:rPr>
            </w:pPr>
            <w:r w:rsidRPr="00476309">
              <w:rPr>
                <w:color w:val="000000"/>
              </w:rPr>
              <w:t xml:space="preserve">Этапы и сроки реализации программы   </w:t>
            </w:r>
          </w:p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rFonts w:eastAsia="Times New Roman CYR"/>
                <w:color w:val="000000"/>
              </w:rPr>
              <w:t xml:space="preserve">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</w:pPr>
            <w:r w:rsidRPr="00476309">
              <w:rPr>
                <w:color w:val="000000"/>
              </w:rPr>
              <w:t>Программа реализуется в один этап в течение 2020-2022 годов</w:t>
            </w:r>
          </w:p>
        </w:tc>
      </w:tr>
      <w:tr w:rsidR="00912C0B" w:rsidRPr="0073559B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Объем бюджетных ассигнований программы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Финансирование программных мероприятий предусматривается за счет средств местного бюджета </w:t>
            </w:r>
          </w:p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Общий объем финансовых средств на реализацию мероприятий Программы 2020-2022 годах составляет-135 </w:t>
            </w:r>
            <w:proofErr w:type="spellStart"/>
            <w:r w:rsidRPr="00476309">
              <w:rPr>
                <w:color w:val="000000"/>
              </w:rPr>
              <w:t>тыс</w:t>
            </w:r>
            <w:proofErr w:type="gramStart"/>
            <w:r w:rsidRPr="00476309">
              <w:rPr>
                <w:color w:val="000000"/>
              </w:rPr>
              <w:t>.р</w:t>
            </w:r>
            <w:proofErr w:type="gramEnd"/>
            <w:r w:rsidRPr="00476309">
              <w:rPr>
                <w:color w:val="000000"/>
              </w:rPr>
              <w:t>ублей</w:t>
            </w:r>
            <w:proofErr w:type="spellEnd"/>
            <w:r w:rsidRPr="00476309">
              <w:rPr>
                <w:color w:val="000000"/>
              </w:rPr>
              <w:t xml:space="preserve">, в том числе по годам реализации Программы:                                                                     </w:t>
            </w:r>
          </w:p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2020 год –  </w:t>
            </w:r>
            <w:r w:rsidR="00476309" w:rsidRPr="00476309">
              <w:rPr>
                <w:color w:val="000000"/>
              </w:rPr>
              <w:t>261285,00</w:t>
            </w:r>
            <w:r w:rsidRPr="00476309">
              <w:rPr>
                <w:color w:val="000000"/>
              </w:rPr>
              <w:t xml:space="preserve"> рублей </w:t>
            </w:r>
          </w:p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2021 год –   20  тыс. рублей  </w:t>
            </w:r>
          </w:p>
          <w:p w:rsidR="00912C0B" w:rsidRPr="00476309" w:rsidRDefault="00912C0B" w:rsidP="00CE7203">
            <w:pPr>
              <w:widowControl w:val="0"/>
              <w:jc w:val="both"/>
              <w:rPr>
                <w:color w:val="FF0000"/>
              </w:rPr>
            </w:pPr>
            <w:r w:rsidRPr="00476309">
              <w:rPr>
                <w:color w:val="000000"/>
              </w:rPr>
              <w:t>2022 год -    20 тыс. рублей</w:t>
            </w:r>
            <w:r w:rsidRPr="00476309">
              <w:rPr>
                <w:color w:val="FF0000"/>
              </w:rPr>
              <w:t xml:space="preserve"> </w:t>
            </w:r>
          </w:p>
          <w:p w:rsidR="00476309" w:rsidRPr="00476309" w:rsidRDefault="00476309" w:rsidP="0047630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color w:val="000000"/>
              </w:rPr>
            </w:pPr>
            <w:r w:rsidRPr="00476309">
              <w:rPr>
                <w:b/>
                <w:color w:val="000000"/>
              </w:rPr>
              <w:t>Подпрограмма 2</w:t>
            </w:r>
          </w:p>
          <w:p w:rsidR="00476309" w:rsidRPr="00476309" w:rsidRDefault="006C04B3" w:rsidP="0047630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 82775</w:t>
            </w:r>
            <w:r w:rsidR="00476309" w:rsidRPr="00476309">
              <w:rPr>
                <w:color w:val="000000"/>
              </w:rPr>
              <w:t>,00 рубля</w:t>
            </w:r>
          </w:p>
          <w:p w:rsidR="00476309" w:rsidRPr="00476309" w:rsidRDefault="00476309" w:rsidP="00CE7203">
            <w:pPr>
              <w:widowControl w:val="0"/>
              <w:jc w:val="both"/>
            </w:pPr>
          </w:p>
        </w:tc>
      </w:tr>
      <w:tr w:rsidR="00912C0B" w:rsidRPr="00C8778E" w:rsidTr="00CE720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widowControl w:val="0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 xml:space="preserve">Ожидаемые результаты реализации программы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0B" w:rsidRPr="00476309" w:rsidRDefault="00912C0B" w:rsidP="00CE7203">
            <w:pPr>
              <w:widowControl w:val="0"/>
              <w:shd w:val="clear" w:color="auto" w:fill="FFFFFF"/>
              <w:jc w:val="both"/>
            </w:pPr>
            <w:r w:rsidRPr="00476309">
              <w:rPr>
                <w:color w:val="000000"/>
              </w:rPr>
              <w:t xml:space="preserve">Повышение уровня благоустройства территорий  </w:t>
            </w:r>
            <w:proofErr w:type="spellStart"/>
            <w:r w:rsidRPr="00476309">
              <w:rPr>
                <w:color w:val="000000"/>
              </w:rPr>
              <w:t>Иванчиковского</w:t>
            </w:r>
            <w:proofErr w:type="spellEnd"/>
            <w:r w:rsidRPr="00476309">
              <w:rPr>
                <w:color w:val="000000"/>
              </w:rPr>
              <w:t xml:space="preserve"> сельсовета</w:t>
            </w:r>
          </w:p>
        </w:tc>
      </w:tr>
    </w:tbl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</w:p>
    <w:p w:rsidR="006819DE" w:rsidRPr="005D52CB" w:rsidRDefault="006819DE" w:rsidP="006819DE">
      <w:pPr>
        <w:jc w:val="both"/>
      </w:pPr>
      <w:r w:rsidRPr="005D52CB">
        <w:t xml:space="preserve">2. </w:t>
      </w:r>
      <w:proofErr w:type="gramStart"/>
      <w:r w:rsidRPr="005D52CB">
        <w:t>Контроль за</w:t>
      </w:r>
      <w:proofErr w:type="gramEnd"/>
      <w:r w:rsidRPr="005D52CB">
        <w:t xml:space="preserve"> исполнением настоящего постановления оставляю за собой.</w:t>
      </w:r>
    </w:p>
    <w:p w:rsidR="006819DE" w:rsidRPr="005D52CB" w:rsidRDefault="006819DE" w:rsidP="006819DE">
      <w:pPr>
        <w:jc w:val="both"/>
      </w:pPr>
      <w:r w:rsidRPr="005D52CB">
        <w:t xml:space="preserve">3.Постановление вступает в силу  с момента подписания и подлежит размещению на официальном сайте администрации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Льговского района.</w:t>
      </w:r>
    </w:p>
    <w:p w:rsidR="006819DE" w:rsidRDefault="006819DE" w:rsidP="006819DE">
      <w:pPr>
        <w:jc w:val="both"/>
        <w:rPr>
          <w:sz w:val="28"/>
          <w:szCs w:val="28"/>
        </w:rPr>
      </w:pPr>
    </w:p>
    <w:p w:rsidR="00476309" w:rsidRDefault="00476309" w:rsidP="006819DE">
      <w:pPr>
        <w:jc w:val="both"/>
        <w:rPr>
          <w:sz w:val="28"/>
          <w:szCs w:val="28"/>
        </w:rPr>
      </w:pPr>
    </w:p>
    <w:p w:rsidR="00476309" w:rsidRDefault="00476309" w:rsidP="006819DE">
      <w:pPr>
        <w:jc w:val="both"/>
        <w:rPr>
          <w:sz w:val="28"/>
          <w:szCs w:val="28"/>
        </w:rPr>
      </w:pPr>
    </w:p>
    <w:p w:rsidR="00476309" w:rsidRDefault="00476309" w:rsidP="006819DE">
      <w:pPr>
        <w:jc w:val="both"/>
        <w:rPr>
          <w:sz w:val="28"/>
          <w:szCs w:val="28"/>
        </w:rPr>
      </w:pPr>
    </w:p>
    <w:p w:rsidR="004F2066" w:rsidRDefault="004F2066" w:rsidP="006819DE">
      <w:pPr>
        <w:jc w:val="both"/>
        <w:rPr>
          <w:sz w:val="28"/>
          <w:szCs w:val="28"/>
        </w:rPr>
      </w:pPr>
    </w:p>
    <w:p w:rsidR="006819DE" w:rsidRPr="005D52CB" w:rsidRDefault="006819DE" w:rsidP="006819DE">
      <w:pPr>
        <w:jc w:val="both"/>
      </w:pPr>
      <w:r w:rsidRPr="005D52CB">
        <w:t xml:space="preserve"> Глава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</w:t>
      </w:r>
    </w:p>
    <w:p w:rsidR="00B27516" w:rsidRDefault="006819DE" w:rsidP="00084C32">
      <w:pPr>
        <w:jc w:val="both"/>
      </w:pPr>
      <w:r w:rsidRPr="005D52CB">
        <w:t xml:space="preserve">Льговского района                                                                            Киреев А.Н. </w:t>
      </w:r>
    </w:p>
    <w:p w:rsidR="00084C32" w:rsidRDefault="00084C32" w:rsidP="00476309">
      <w:pPr>
        <w:rPr>
          <w:sz w:val="22"/>
          <w:szCs w:val="22"/>
        </w:rPr>
      </w:pPr>
    </w:p>
    <w:sectPr w:rsidR="00084C32" w:rsidSect="00476309">
      <w:pgSz w:w="11906" w:h="16838"/>
      <w:pgMar w:top="1077" w:right="851" w:bottom="567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14"/>
    <w:multiLevelType w:val="hybridMultilevel"/>
    <w:tmpl w:val="773CB6FC"/>
    <w:lvl w:ilvl="0" w:tplc="21B47CCE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E6"/>
    <w:rsid w:val="0006124A"/>
    <w:rsid w:val="00084C32"/>
    <w:rsid w:val="00086D63"/>
    <w:rsid w:val="00124F69"/>
    <w:rsid w:val="00130136"/>
    <w:rsid w:val="00137F6B"/>
    <w:rsid w:val="00155149"/>
    <w:rsid w:val="001C7B6F"/>
    <w:rsid w:val="001E0F3E"/>
    <w:rsid w:val="0021164B"/>
    <w:rsid w:val="00224467"/>
    <w:rsid w:val="002244AB"/>
    <w:rsid w:val="0028576A"/>
    <w:rsid w:val="002948E2"/>
    <w:rsid w:val="002A7E4B"/>
    <w:rsid w:val="002F5519"/>
    <w:rsid w:val="00310D14"/>
    <w:rsid w:val="00315D59"/>
    <w:rsid w:val="0031616E"/>
    <w:rsid w:val="00343186"/>
    <w:rsid w:val="003576B0"/>
    <w:rsid w:val="003B5B52"/>
    <w:rsid w:val="003D4A15"/>
    <w:rsid w:val="00415F7D"/>
    <w:rsid w:val="004223CC"/>
    <w:rsid w:val="004469F2"/>
    <w:rsid w:val="00456AF5"/>
    <w:rsid w:val="00476309"/>
    <w:rsid w:val="00491EF9"/>
    <w:rsid w:val="004D47BA"/>
    <w:rsid w:val="004F2066"/>
    <w:rsid w:val="005406D6"/>
    <w:rsid w:val="00540892"/>
    <w:rsid w:val="00541BAE"/>
    <w:rsid w:val="00546FDD"/>
    <w:rsid w:val="005C7DEF"/>
    <w:rsid w:val="006064A6"/>
    <w:rsid w:val="00630DA5"/>
    <w:rsid w:val="00647150"/>
    <w:rsid w:val="006819DE"/>
    <w:rsid w:val="0068487C"/>
    <w:rsid w:val="006C04B3"/>
    <w:rsid w:val="006E169C"/>
    <w:rsid w:val="0072202D"/>
    <w:rsid w:val="007278EE"/>
    <w:rsid w:val="00732E29"/>
    <w:rsid w:val="00756599"/>
    <w:rsid w:val="00757B80"/>
    <w:rsid w:val="00792733"/>
    <w:rsid w:val="00796CE2"/>
    <w:rsid w:val="007C2F79"/>
    <w:rsid w:val="00802AAB"/>
    <w:rsid w:val="008D179E"/>
    <w:rsid w:val="00912C0B"/>
    <w:rsid w:val="00937F00"/>
    <w:rsid w:val="00952E4F"/>
    <w:rsid w:val="00974E50"/>
    <w:rsid w:val="009B58F8"/>
    <w:rsid w:val="009C5B9C"/>
    <w:rsid w:val="00A047E6"/>
    <w:rsid w:val="00A04A7C"/>
    <w:rsid w:val="00A405B0"/>
    <w:rsid w:val="00AB67E6"/>
    <w:rsid w:val="00B10244"/>
    <w:rsid w:val="00B149B2"/>
    <w:rsid w:val="00B20073"/>
    <w:rsid w:val="00B250E3"/>
    <w:rsid w:val="00B27516"/>
    <w:rsid w:val="00B91441"/>
    <w:rsid w:val="00B94DFE"/>
    <w:rsid w:val="00BA2C59"/>
    <w:rsid w:val="00BA3D0F"/>
    <w:rsid w:val="00BB5935"/>
    <w:rsid w:val="00BC6D8A"/>
    <w:rsid w:val="00BD403C"/>
    <w:rsid w:val="00CA61FC"/>
    <w:rsid w:val="00CB47A6"/>
    <w:rsid w:val="00CD0C2B"/>
    <w:rsid w:val="00CF58A1"/>
    <w:rsid w:val="00D37577"/>
    <w:rsid w:val="00D6535B"/>
    <w:rsid w:val="00D8691D"/>
    <w:rsid w:val="00DB6633"/>
    <w:rsid w:val="00DD4EE2"/>
    <w:rsid w:val="00DE1F4E"/>
    <w:rsid w:val="00DE4E44"/>
    <w:rsid w:val="00DE62F5"/>
    <w:rsid w:val="00E04A0B"/>
    <w:rsid w:val="00E078DF"/>
    <w:rsid w:val="00E33D6E"/>
    <w:rsid w:val="00E73B9D"/>
    <w:rsid w:val="00E77724"/>
    <w:rsid w:val="00EE2961"/>
    <w:rsid w:val="00F10A7F"/>
    <w:rsid w:val="00F62529"/>
    <w:rsid w:val="00F733FA"/>
    <w:rsid w:val="00FA2112"/>
    <w:rsid w:val="00FE428D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4E50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B5B52"/>
  </w:style>
  <w:style w:type="character" w:customStyle="1" w:styleId="11">
    <w:name w:val="Основной шрифт абзаца1"/>
    <w:rsid w:val="003B5B52"/>
  </w:style>
  <w:style w:type="character" w:styleId="a3">
    <w:name w:val="Hyperlink"/>
    <w:rsid w:val="003B5B52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3B5B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B5B52"/>
    <w:pPr>
      <w:spacing w:after="120"/>
    </w:pPr>
  </w:style>
  <w:style w:type="paragraph" w:styleId="a6">
    <w:name w:val="List"/>
    <w:basedOn w:val="a5"/>
    <w:rsid w:val="003B5B52"/>
    <w:rPr>
      <w:rFonts w:ascii="Arial" w:hAnsi="Arial" w:cs="Tahoma"/>
    </w:rPr>
  </w:style>
  <w:style w:type="paragraph" w:styleId="a7">
    <w:name w:val="caption"/>
    <w:basedOn w:val="a"/>
    <w:qFormat/>
    <w:rsid w:val="003B5B5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B5B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B5B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3B5B52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semiHidden/>
    <w:unhideWhenUsed/>
    <w:rsid w:val="00AB67E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B67E6"/>
    <w:rPr>
      <w:rFonts w:ascii="Segoe UI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1C7B6F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1C7B6F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974E50"/>
    <w:rPr>
      <w:b/>
      <w:bCs/>
      <w:sz w:val="28"/>
      <w:szCs w:val="28"/>
      <w:lang w:eastAsia="ar-SA"/>
    </w:rPr>
  </w:style>
  <w:style w:type="paragraph" w:styleId="ac">
    <w:name w:val="Normal (Web)"/>
    <w:basedOn w:val="a"/>
    <w:rsid w:val="008D17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8D179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rsid w:val="00B27516"/>
    <w:pPr>
      <w:keepNext/>
      <w:jc w:val="center"/>
    </w:pPr>
    <w:rPr>
      <w:b/>
      <w:spacing w:val="8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4E50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B5B52"/>
  </w:style>
  <w:style w:type="character" w:customStyle="1" w:styleId="11">
    <w:name w:val="Основной шрифт абзаца1"/>
    <w:rsid w:val="003B5B52"/>
  </w:style>
  <w:style w:type="character" w:styleId="a3">
    <w:name w:val="Hyperlink"/>
    <w:rsid w:val="003B5B52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3B5B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B5B52"/>
    <w:pPr>
      <w:spacing w:after="120"/>
    </w:pPr>
  </w:style>
  <w:style w:type="paragraph" w:styleId="a6">
    <w:name w:val="List"/>
    <w:basedOn w:val="a5"/>
    <w:rsid w:val="003B5B52"/>
    <w:rPr>
      <w:rFonts w:ascii="Arial" w:hAnsi="Arial" w:cs="Tahoma"/>
    </w:rPr>
  </w:style>
  <w:style w:type="paragraph" w:styleId="a7">
    <w:name w:val="caption"/>
    <w:basedOn w:val="a"/>
    <w:qFormat/>
    <w:rsid w:val="003B5B5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B5B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B5B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3B5B52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semiHidden/>
    <w:unhideWhenUsed/>
    <w:rsid w:val="00AB67E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B67E6"/>
    <w:rPr>
      <w:rFonts w:ascii="Segoe UI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1C7B6F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1C7B6F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974E50"/>
    <w:rPr>
      <w:b/>
      <w:bCs/>
      <w:sz w:val="28"/>
      <w:szCs w:val="28"/>
      <w:lang w:eastAsia="ar-SA"/>
    </w:rPr>
  </w:style>
  <w:style w:type="paragraph" w:styleId="ac">
    <w:name w:val="Normal (Web)"/>
    <w:basedOn w:val="a"/>
    <w:rsid w:val="008D17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8D179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rsid w:val="00B27516"/>
    <w:pPr>
      <w:keepNext/>
      <w:jc w:val="center"/>
    </w:pPr>
    <w:rPr>
      <w:b/>
      <w:spacing w:val="8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B595-C4F5-4785-965C-DB1D1311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SPecialiST RePack</Company>
  <LinksUpToDate>false</LinksUpToDate>
  <CharactersWithSpaces>4557</CharactersWithSpaces>
  <SharedDoc>false</SharedDoc>
  <HLinks>
    <vt:vector size="6" baseType="variant">
      <vt:variant>
        <vt:i4>6750285</vt:i4>
      </vt:variant>
      <vt:variant>
        <vt:i4>6264</vt:i4>
      </vt:variant>
      <vt:variant>
        <vt:i4>1025</vt:i4>
      </vt:variant>
      <vt:variant>
        <vt:i4>1</vt:i4>
      </vt:variant>
      <vt:variant>
        <vt:lpwstr>C:\DOCUME~1\6346~1\LOCALS~1\Temp\FineReader11\media\image3.jpeg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---</dc:creator>
  <cp:lastModifiedBy>user</cp:lastModifiedBy>
  <cp:revision>2</cp:revision>
  <cp:lastPrinted>2020-11-03T07:53:00Z</cp:lastPrinted>
  <dcterms:created xsi:type="dcterms:W3CDTF">2020-11-03T07:54:00Z</dcterms:created>
  <dcterms:modified xsi:type="dcterms:W3CDTF">2020-11-03T07:54:00Z</dcterms:modified>
</cp:coreProperties>
</file>