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0DFC" w:rsidRDefault="00360DFC" w:rsidP="00637412">
      <w:pPr>
        <w:jc w:val="center"/>
        <w:rPr>
          <w:rFonts w:ascii="Arial" w:eastAsia="Lucida Sans Unicode" w:hAnsi="Arial" w:cs="Arial"/>
          <w:b/>
        </w:rPr>
      </w:pPr>
    </w:p>
    <w:p w:rsidR="00360DFC" w:rsidRDefault="00360DFC" w:rsidP="00637412">
      <w:pPr>
        <w:jc w:val="center"/>
        <w:rPr>
          <w:rFonts w:ascii="Arial" w:eastAsia="Lucida Sans Unicode" w:hAnsi="Arial" w:cs="Arial"/>
          <w:b/>
        </w:rPr>
      </w:pPr>
    </w:p>
    <w:p w:rsidR="00360DFC" w:rsidRDefault="00360DFC" w:rsidP="00637412">
      <w:pPr>
        <w:jc w:val="center"/>
        <w:rPr>
          <w:rFonts w:ascii="Arial" w:eastAsia="Lucida Sans Unicode" w:hAnsi="Arial" w:cs="Arial"/>
          <w:b/>
        </w:rPr>
      </w:pPr>
    </w:p>
    <w:p w:rsidR="00BF2248" w:rsidRDefault="00637412" w:rsidP="00637412">
      <w:pPr>
        <w:jc w:val="center"/>
        <w:rPr>
          <w:rFonts w:ascii="Arial" w:eastAsia="Lucida Sans Unicode" w:hAnsi="Arial" w:cs="Arial"/>
          <w:b/>
        </w:rPr>
      </w:pPr>
      <w:bookmarkStart w:id="0" w:name="_GoBack"/>
      <w:bookmarkEnd w:id="0"/>
      <w:r w:rsidRPr="00BF2248">
        <w:rPr>
          <w:rFonts w:ascii="Arial" w:eastAsia="Lucida Sans Unicode" w:hAnsi="Arial" w:cs="Arial"/>
          <w:b/>
        </w:rPr>
        <w:t>С</w:t>
      </w:r>
      <w:r w:rsidR="00BF2248">
        <w:rPr>
          <w:rFonts w:ascii="Arial" w:eastAsia="Lucida Sans Unicode" w:hAnsi="Arial" w:cs="Arial"/>
          <w:b/>
        </w:rPr>
        <w:t>ОБРАНИЕ ДЕПУТАТОВ</w:t>
      </w:r>
    </w:p>
    <w:p w:rsidR="00BF2248" w:rsidRDefault="00637412" w:rsidP="00637412">
      <w:pPr>
        <w:jc w:val="center"/>
        <w:rPr>
          <w:rFonts w:ascii="Arial" w:hAnsi="Arial" w:cs="Arial"/>
          <w:b/>
        </w:rPr>
      </w:pPr>
      <w:r w:rsidRPr="00BF2248">
        <w:rPr>
          <w:rFonts w:ascii="Arial" w:eastAsia="Lucida Sans Unicode" w:hAnsi="Arial" w:cs="Arial"/>
          <w:b/>
        </w:rPr>
        <w:t xml:space="preserve"> </w:t>
      </w:r>
      <w:r w:rsidR="000377CF">
        <w:rPr>
          <w:rFonts w:ascii="Arial" w:hAnsi="Arial" w:cs="Arial"/>
          <w:b/>
        </w:rPr>
        <w:t>ИВАНЧИКОВСКОГО</w:t>
      </w:r>
      <w:r w:rsidR="00BF2248">
        <w:rPr>
          <w:rFonts w:ascii="Arial" w:hAnsi="Arial" w:cs="Arial"/>
          <w:b/>
        </w:rPr>
        <w:t xml:space="preserve"> СЕЛЬСОВЕТА </w:t>
      </w:r>
    </w:p>
    <w:p w:rsidR="00162B7E" w:rsidRPr="00BF2248" w:rsidRDefault="00BF2248" w:rsidP="00637412">
      <w:pPr>
        <w:jc w:val="center"/>
        <w:rPr>
          <w:rFonts w:ascii="Arial" w:eastAsia="Lucida Sans Unicode" w:hAnsi="Arial" w:cs="Arial"/>
          <w:b/>
        </w:rPr>
      </w:pPr>
      <w:r>
        <w:rPr>
          <w:rFonts w:ascii="Arial" w:hAnsi="Arial" w:cs="Arial"/>
          <w:b/>
        </w:rPr>
        <w:t xml:space="preserve">ЛЬГОВСКОГО РАЙОНА </w:t>
      </w:r>
    </w:p>
    <w:p w:rsidR="00323D50" w:rsidRPr="00BF2248" w:rsidRDefault="00323D50" w:rsidP="00EB0275">
      <w:pPr>
        <w:pStyle w:val="a8"/>
        <w:jc w:val="center"/>
        <w:rPr>
          <w:rFonts w:ascii="Arial" w:hAnsi="Arial" w:cs="Arial"/>
          <w:b/>
          <w:sz w:val="24"/>
          <w:szCs w:val="24"/>
        </w:rPr>
      </w:pPr>
    </w:p>
    <w:p w:rsidR="00323D50" w:rsidRPr="00BF2248" w:rsidRDefault="00BF2248" w:rsidP="00BF2248">
      <w:pPr>
        <w:jc w:val="center"/>
        <w:rPr>
          <w:b/>
        </w:rPr>
      </w:pPr>
      <w:r w:rsidRPr="00BF2248">
        <w:rPr>
          <w:b/>
        </w:rPr>
        <w:t>РЕШЕНИЕ</w:t>
      </w:r>
    </w:p>
    <w:p w:rsidR="00BF2248" w:rsidRPr="00BF2248" w:rsidRDefault="00BF2248" w:rsidP="00BF2248">
      <w:pPr>
        <w:jc w:val="center"/>
        <w:rPr>
          <w:b/>
        </w:rPr>
      </w:pPr>
    </w:p>
    <w:p w:rsidR="00323D50" w:rsidRPr="00113EF3" w:rsidRDefault="007934F7" w:rsidP="00EB0275">
      <w:pPr>
        <w:pStyle w:val="1"/>
        <w:rPr>
          <w:b/>
          <w:sz w:val="24"/>
        </w:rPr>
      </w:pPr>
      <w:r>
        <w:rPr>
          <w:b/>
          <w:sz w:val="24"/>
        </w:rPr>
        <w:t>от  29</w:t>
      </w:r>
      <w:r w:rsidR="00082E1F">
        <w:rPr>
          <w:b/>
          <w:sz w:val="24"/>
        </w:rPr>
        <w:t xml:space="preserve"> октября</w:t>
      </w:r>
      <w:r w:rsidR="007175B3">
        <w:rPr>
          <w:b/>
          <w:sz w:val="24"/>
        </w:rPr>
        <w:t xml:space="preserve"> </w:t>
      </w:r>
      <w:r w:rsidR="00CF503E">
        <w:rPr>
          <w:b/>
          <w:sz w:val="24"/>
        </w:rPr>
        <w:t>20</w:t>
      </w:r>
      <w:r w:rsidR="007175B3">
        <w:rPr>
          <w:b/>
          <w:sz w:val="24"/>
        </w:rPr>
        <w:t>20</w:t>
      </w:r>
      <w:r w:rsidR="00323D50" w:rsidRPr="00113EF3">
        <w:rPr>
          <w:b/>
          <w:sz w:val="24"/>
        </w:rPr>
        <w:t xml:space="preserve"> г.</w:t>
      </w:r>
      <w:r w:rsidR="00CF503E">
        <w:rPr>
          <w:b/>
          <w:sz w:val="24"/>
        </w:rPr>
        <w:t xml:space="preserve"> </w:t>
      </w:r>
      <w:r w:rsidR="00323D50" w:rsidRPr="00113EF3">
        <w:rPr>
          <w:b/>
          <w:sz w:val="24"/>
        </w:rPr>
        <w:t>№</w:t>
      </w:r>
      <w:r>
        <w:rPr>
          <w:b/>
          <w:sz w:val="24"/>
        </w:rPr>
        <w:t>0</w:t>
      </w:r>
      <w:r w:rsidR="00082E1F">
        <w:rPr>
          <w:b/>
          <w:sz w:val="24"/>
        </w:rPr>
        <w:t>8</w:t>
      </w:r>
      <w:r w:rsidR="004902C3" w:rsidRPr="00113EF3">
        <w:rPr>
          <w:b/>
          <w:sz w:val="24"/>
        </w:rPr>
        <w:t xml:space="preserve"> </w:t>
      </w:r>
    </w:p>
    <w:p w:rsidR="00637412" w:rsidRPr="00BF2248" w:rsidRDefault="00637412" w:rsidP="00637412"/>
    <w:p w:rsidR="00637412" w:rsidRPr="00113EF3" w:rsidRDefault="00637412" w:rsidP="00637412">
      <w:pPr>
        <w:rPr>
          <w:b/>
        </w:rPr>
      </w:pPr>
      <w:r w:rsidRPr="00113EF3">
        <w:rPr>
          <w:b/>
        </w:rPr>
        <w:t xml:space="preserve">Об увеличении заработной платы </w:t>
      </w:r>
      <w:proofErr w:type="gramStart"/>
      <w:r w:rsidRPr="00113EF3">
        <w:rPr>
          <w:b/>
        </w:rPr>
        <w:t>муниципальных</w:t>
      </w:r>
      <w:proofErr w:type="gramEnd"/>
    </w:p>
    <w:p w:rsidR="00637412" w:rsidRPr="00113EF3" w:rsidRDefault="00637412" w:rsidP="00637412">
      <w:pPr>
        <w:rPr>
          <w:b/>
        </w:rPr>
      </w:pPr>
      <w:r w:rsidRPr="00113EF3">
        <w:rPr>
          <w:b/>
        </w:rPr>
        <w:t xml:space="preserve">служащих </w:t>
      </w:r>
      <w:proofErr w:type="spellStart"/>
      <w:r w:rsidR="000377CF">
        <w:rPr>
          <w:b/>
        </w:rPr>
        <w:t>Иванчиковского</w:t>
      </w:r>
      <w:proofErr w:type="spellEnd"/>
      <w:r w:rsidRPr="00113EF3">
        <w:rPr>
          <w:b/>
        </w:rPr>
        <w:t xml:space="preserve"> сельсовета Льговского района</w:t>
      </w:r>
    </w:p>
    <w:p w:rsidR="00323D50" w:rsidRPr="00113EF3" w:rsidRDefault="00323D50" w:rsidP="00EB0275">
      <w:pPr>
        <w:pStyle w:val="a3"/>
        <w:tabs>
          <w:tab w:val="clear" w:pos="5040"/>
          <w:tab w:val="right" w:pos="4395"/>
        </w:tabs>
        <w:ind w:right="0"/>
        <w:jc w:val="left"/>
        <w:rPr>
          <w:b/>
          <w:sz w:val="24"/>
        </w:rPr>
      </w:pPr>
    </w:p>
    <w:p w:rsidR="00771624" w:rsidRPr="009317BE" w:rsidRDefault="00637412" w:rsidP="00771624">
      <w:pPr>
        <w:jc w:val="both"/>
      </w:pPr>
      <w:r w:rsidRPr="00BF2248">
        <w:t xml:space="preserve">       </w:t>
      </w:r>
      <w:r w:rsidR="00771624" w:rsidRPr="009317BE">
        <w:t xml:space="preserve">  В соответствии с Федеральными законами от 06.10.2003г. № 131-ФЗ «</w:t>
      </w:r>
      <w:proofErr w:type="gramStart"/>
      <w:r w:rsidR="00771624" w:rsidRPr="009317BE">
        <w:t>Об</w:t>
      </w:r>
      <w:proofErr w:type="gramEnd"/>
      <w:r w:rsidR="00771624" w:rsidRPr="009317BE">
        <w:t xml:space="preserve"> общих</w:t>
      </w:r>
    </w:p>
    <w:p w:rsidR="00771624" w:rsidRPr="009317BE" w:rsidRDefault="00771624" w:rsidP="00771624">
      <w:pPr>
        <w:jc w:val="both"/>
      </w:pPr>
      <w:proofErr w:type="gramStart"/>
      <w:r w:rsidRPr="009317BE">
        <w:t>принципах организации местного самоуправления в РФ», от 02.03.2007г. № 25-ФЗ «О муниципальной службе в Российской Федерации», Законами Курской области от 13.06.2007г. № 60-ЗКО «О муниципальной службе в Курской области», Постановлением Администрации Курской области от 08.10.2020г. № 1021-па  «Об увеличении оплаты труда работников областных государственных учреждений, на которых не распространяются указы Президента Российской Федерации от 07 мая 2012года № 597, от 01</w:t>
      </w:r>
      <w:proofErr w:type="gramEnd"/>
      <w:r w:rsidRPr="009317BE">
        <w:t xml:space="preserve"> </w:t>
      </w:r>
      <w:proofErr w:type="gramStart"/>
      <w:r w:rsidRPr="009317BE">
        <w:t>июня 2012года № 761, от 28 декабря 2012</w:t>
      </w:r>
      <w:r w:rsidR="00B7606F">
        <w:t xml:space="preserve"> </w:t>
      </w:r>
      <w:r w:rsidRPr="009317BE">
        <w:t>года № 1688 органов исполнительной власти Курской области и иных государственных органов,  оплата труда которых осуществляется в соответствии с постановлением Губернатора Курской области от 29.12.2007г. № 596»,</w:t>
      </w:r>
      <w:r>
        <w:t xml:space="preserve"> </w:t>
      </w:r>
      <w:r w:rsidRPr="009317BE">
        <w:t xml:space="preserve">решением Собрания депутатов </w:t>
      </w:r>
      <w:proofErr w:type="spellStart"/>
      <w:r w:rsidR="000377CF">
        <w:t>Иванчиковского</w:t>
      </w:r>
      <w:proofErr w:type="spellEnd"/>
      <w:r w:rsidRPr="009317BE">
        <w:t xml:space="preserve">  сельсовета Льговского района </w:t>
      </w:r>
      <w:r w:rsidR="00EF13C6">
        <w:t xml:space="preserve"> от 04</w:t>
      </w:r>
      <w:r w:rsidRPr="00BF2248">
        <w:t>.</w:t>
      </w:r>
      <w:r w:rsidR="00EF13C6">
        <w:t>0</w:t>
      </w:r>
      <w:r w:rsidRPr="00BF2248">
        <w:t>2.201</w:t>
      </w:r>
      <w:r w:rsidR="00EF13C6">
        <w:t>1</w:t>
      </w:r>
      <w:r w:rsidRPr="00BF2248">
        <w:t xml:space="preserve"> </w:t>
      </w:r>
      <w:r w:rsidRPr="009317BE">
        <w:t>г.</w:t>
      </w:r>
      <w:r w:rsidR="00305336">
        <w:t xml:space="preserve">   </w:t>
      </w:r>
      <w:r w:rsidRPr="009317BE">
        <w:t xml:space="preserve"> №</w:t>
      </w:r>
      <w:r w:rsidR="00EF13C6">
        <w:t>7-7</w:t>
      </w:r>
      <w:r w:rsidRPr="009317BE">
        <w:t xml:space="preserve"> </w:t>
      </w:r>
      <w:r>
        <w:t xml:space="preserve"> </w:t>
      </w:r>
      <w:r w:rsidRPr="009317BE">
        <w:t>«Об утверждении Положения об оплате труда муниципальных служащих муниципально</w:t>
      </w:r>
      <w:r w:rsidR="00EF13C6">
        <w:t>го образования «</w:t>
      </w:r>
      <w:proofErr w:type="spellStart"/>
      <w:r w:rsidR="00EF13C6">
        <w:t>Иванчиковский</w:t>
      </w:r>
      <w:proofErr w:type="spellEnd"/>
      <w:r w:rsidR="00EF13C6">
        <w:t xml:space="preserve"> сельсовет» Льговского района Курской области</w:t>
      </w:r>
      <w:proofErr w:type="gramEnd"/>
      <w:r w:rsidR="00EF13C6">
        <w:t>»</w:t>
      </w:r>
      <w:r>
        <w:t xml:space="preserve">, замещающих должности муниципальной службы в Администрации </w:t>
      </w:r>
      <w:proofErr w:type="spellStart"/>
      <w:r w:rsidR="000377CF">
        <w:t>Иванчиковского</w:t>
      </w:r>
      <w:proofErr w:type="spellEnd"/>
      <w:r w:rsidR="00EF13C6">
        <w:t xml:space="preserve"> сельсовета Льговского района</w:t>
      </w:r>
      <w:r w:rsidRPr="009317BE">
        <w:t xml:space="preserve">,  Собрание депутатов </w:t>
      </w:r>
      <w:proofErr w:type="spellStart"/>
      <w:r w:rsidR="000377CF">
        <w:t>Иванчиковского</w:t>
      </w:r>
      <w:proofErr w:type="spellEnd"/>
      <w:r w:rsidRPr="009317BE">
        <w:t xml:space="preserve">  сельсовета Льговского района РЕШИЛО:</w:t>
      </w:r>
    </w:p>
    <w:p w:rsidR="00771624" w:rsidRDefault="00771624" w:rsidP="00C10203">
      <w:pPr>
        <w:pStyle w:val="a3"/>
        <w:tabs>
          <w:tab w:val="clear" w:pos="5040"/>
          <w:tab w:val="right" w:pos="4395"/>
        </w:tabs>
        <w:ind w:right="0"/>
        <w:rPr>
          <w:sz w:val="24"/>
        </w:rPr>
      </w:pPr>
    </w:p>
    <w:p w:rsidR="00EB0275" w:rsidRPr="00BF2248" w:rsidRDefault="00C10203" w:rsidP="00C10203">
      <w:pPr>
        <w:jc w:val="both"/>
      </w:pPr>
      <w:r w:rsidRPr="00BF2248">
        <w:t xml:space="preserve">        </w:t>
      </w:r>
      <w:r w:rsidR="00323D50" w:rsidRPr="00BF2248">
        <w:t>1.</w:t>
      </w:r>
      <w:r w:rsidR="00264E11" w:rsidRPr="00BF2248">
        <w:t xml:space="preserve"> Проиндексировать с 01 октября 20</w:t>
      </w:r>
      <w:r w:rsidR="007175B3">
        <w:t>20</w:t>
      </w:r>
      <w:r w:rsidR="00264E11" w:rsidRPr="00BF2248">
        <w:t xml:space="preserve"> года на 3</w:t>
      </w:r>
      <w:r w:rsidR="007175B3">
        <w:t>,0</w:t>
      </w:r>
      <w:r w:rsidR="00264E11" w:rsidRPr="00BF2248">
        <w:t xml:space="preserve"> процента оплату труда муниципальных служащих </w:t>
      </w:r>
      <w:proofErr w:type="spellStart"/>
      <w:r w:rsidR="000377CF">
        <w:t>Иванчиковского</w:t>
      </w:r>
      <w:proofErr w:type="spellEnd"/>
      <w:r w:rsidR="00264E11" w:rsidRPr="00BF2248">
        <w:t xml:space="preserve"> сельсовета Льговского района Курской области</w:t>
      </w:r>
      <w:r w:rsidR="004902C3" w:rsidRPr="00BF2248">
        <w:t xml:space="preserve">, в части увеличения размера должностных окладов муниципальных служащих </w:t>
      </w:r>
      <w:proofErr w:type="spellStart"/>
      <w:r w:rsidR="000377CF">
        <w:t>Иванчиковского</w:t>
      </w:r>
      <w:proofErr w:type="spellEnd"/>
      <w:r w:rsidR="004902C3" w:rsidRPr="00BF2248">
        <w:t xml:space="preserve"> сельсовета Льговского района</w:t>
      </w:r>
      <w:r w:rsidR="00264E11" w:rsidRPr="00BF2248">
        <w:t xml:space="preserve"> </w:t>
      </w:r>
      <w:r w:rsidR="00EB0275" w:rsidRPr="00BF2248">
        <w:t>.</w:t>
      </w:r>
      <w:r w:rsidR="00323D50" w:rsidRPr="00BF2248">
        <w:t xml:space="preserve"> </w:t>
      </w:r>
    </w:p>
    <w:p w:rsidR="00264E11" w:rsidRDefault="00323D50" w:rsidP="00EB0275">
      <w:pPr>
        <w:ind w:firstLine="567"/>
        <w:jc w:val="both"/>
      </w:pPr>
      <w:r w:rsidRPr="00BF2248">
        <w:t>2.</w:t>
      </w:r>
      <w:r w:rsidR="00264E11" w:rsidRPr="00BF2248">
        <w:t>Внести изменени</w:t>
      </w:r>
      <w:r w:rsidR="004902C3" w:rsidRPr="00BF2248">
        <w:t>я</w:t>
      </w:r>
      <w:r w:rsidR="00264E11" w:rsidRPr="00BF2248">
        <w:t xml:space="preserve"> в Положение о порядке оплаты труда муниципальных служащих муниципальной службы </w:t>
      </w:r>
      <w:proofErr w:type="spellStart"/>
      <w:r w:rsidR="000377CF">
        <w:t>Иванчиковского</w:t>
      </w:r>
      <w:proofErr w:type="spellEnd"/>
      <w:r w:rsidR="00264E11" w:rsidRPr="00BF2248">
        <w:t xml:space="preserve"> сельсовета Льговского района, утвержденно</w:t>
      </w:r>
      <w:r w:rsidR="001409B3">
        <w:t>го</w:t>
      </w:r>
      <w:r w:rsidR="00264E11" w:rsidRPr="00BF2248">
        <w:t xml:space="preserve"> решением Собрания депутатов </w:t>
      </w:r>
      <w:r w:rsidR="004902C3" w:rsidRPr="00BF2248">
        <w:t xml:space="preserve"> </w:t>
      </w:r>
      <w:proofErr w:type="spellStart"/>
      <w:r w:rsidR="000377CF">
        <w:t>Иванчиковского</w:t>
      </w:r>
      <w:proofErr w:type="spellEnd"/>
      <w:r w:rsidR="00264E11" w:rsidRPr="00BF2248">
        <w:t xml:space="preserve"> сельсовета Льговского района </w:t>
      </w:r>
      <w:r w:rsidR="001773C6">
        <w:t>К</w:t>
      </w:r>
      <w:r w:rsidR="00264E11" w:rsidRPr="00BF2248">
        <w:t>урской области №</w:t>
      </w:r>
      <w:r w:rsidR="00EF13C6">
        <w:t>7-7</w:t>
      </w:r>
      <w:r w:rsidR="00264E11" w:rsidRPr="00BF2248">
        <w:t xml:space="preserve"> от </w:t>
      </w:r>
      <w:r w:rsidR="00EF13C6">
        <w:t>04.0</w:t>
      </w:r>
      <w:r w:rsidR="00264E11" w:rsidRPr="00BF2248">
        <w:t>2.20</w:t>
      </w:r>
      <w:r w:rsidR="00EF13C6">
        <w:t>11</w:t>
      </w:r>
      <w:r w:rsidR="008676BB">
        <w:t xml:space="preserve"> года:</w:t>
      </w:r>
    </w:p>
    <w:p w:rsidR="008676BB" w:rsidRPr="00BF2248" w:rsidRDefault="008676BB" w:rsidP="008676BB">
      <w:r>
        <w:t xml:space="preserve">          </w:t>
      </w:r>
      <w:r w:rsidRPr="00CE1197">
        <w:t>Пункт</w:t>
      </w:r>
      <w:proofErr w:type="gramStart"/>
      <w:r w:rsidRPr="00CE1197">
        <w:t>1</w:t>
      </w:r>
      <w:proofErr w:type="gramEnd"/>
      <w:r w:rsidRPr="00CE1197">
        <w:t>: «Установить размеры месячных окладов муниципальных служащих в соответствии  с замещаемыми ими дол</w:t>
      </w:r>
      <w:r>
        <w:t>жностями муниципальной службы</w:t>
      </w:r>
      <w:r w:rsidRPr="00CE1197">
        <w:t xml:space="preserve"> </w:t>
      </w:r>
      <w:proofErr w:type="gramStart"/>
      <w:r w:rsidRPr="00CE1197">
        <w:t>согласно приложения</w:t>
      </w:r>
      <w:proofErr w:type="gramEnd"/>
      <w:r w:rsidRPr="00CE1197">
        <w:t xml:space="preserve"> № 1.Приложение №1 изложить в новой редакции»;  </w:t>
      </w:r>
    </w:p>
    <w:p w:rsidR="00264E11" w:rsidRPr="00BF2248" w:rsidRDefault="00264E11" w:rsidP="00EB0275">
      <w:pPr>
        <w:ind w:firstLine="567"/>
        <w:jc w:val="both"/>
      </w:pPr>
      <w:r w:rsidRPr="00BF2248">
        <w:t xml:space="preserve">3. Администрации </w:t>
      </w:r>
      <w:proofErr w:type="spellStart"/>
      <w:r w:rsidR="000377CF">
        <w:t>Иванчиковского</w:t>
      </w:r>
      <w:proofErr w:type="spellEnd"/>
      <w:r w:rsidRPr="00BF2248">
        <w:t xml:space="preserve"> сельсовета обеспечить финансирование расходов, связанных с реализацией настоящего решения в пределах средств, предусмотренных в местном бюджете на 20</w:t>
      </w:r>
      <w:r w:rsidR="007175B3">
        <w:t>20</w:t>
      </w:r>
      <w:r w:rsidRPr="00BF2248">
        <w:t xml:space="preserve"> го</w:t>
      </w:r>
      <w:r w:rsidR="00BF2248" w:rsidRPr="00BF2248">
        <w:t>д</w:t>
      </w:r>
      <w:r w:rsidRPr="00BF2248">
        <w:t>.</w:t>
      </w:r>
    </w:p>
    <w:p w:rsidR="00C10203" w:rsidRPr="00BF2248" w:rsidRDefault="00264E11" w:rsidP="00C10203">
      <w:pPr>
        <w:ind w:firstLine="567"/>
        <w:jc w:val="both"/>
      </w:pPr>
      <w:r w:rsidRPr="00BF2248">
        <w:t xml:space="preserve">4 Настоящее решение вступает в силу после опубликования на официальном сайте администрации </w:t>
      </w:r>
      <w:proofErr w:type="spellStart"/>
      <w:r w:rsidR="000377CF">
        <w:t>Иванчиковского</w:t>
      </w:r>
      <w:proofErr w:type="spellEnd"/>
      <w:r w:rsidRPr="00BF2248">
        <w:t xml:space="preserve"> сельсовета</w:t>
      </w:r>
      <w:r w:rsidR="00C10203" w:rsidRPr="00BF2248">
        <w:t xml:space="preserve"> Льговского района Курской области </w:t>
      </w:r>
      <w:r w:rsidR="00C10203" w:rsidRPr="00EF13C6">
        <w:rPr>
          <w:lang w:val="en-US"/>
        </w:rPr>
        <w:t>http</w:t>
      </w:r>
      <w:r w:rsidR="00EF13C6">
        <w:t>://</w:t>
      </w:r>
      <w:r w:rsidR="0090066A">
        <w:rPr>
          <w:rStyle w:val="x-phmenubutton"/>
          <w:i/>
          <w:iCs/>
        </w:rPr>
        <w:t>ivanchikovo</w:t>
      </w:r>
      <w:r w:rsidR="00EF13C6">
        <w:rPr>
          <w:rStyle w:val="x-phmenubutton"/>
          <w:i/>
          <w:iCs/>
        </w:rPr>
        <w:t>.ru</w:t>
      </w:r>
      <w:r w:rsidR="00C10203" w:rsidRPr="00BF2248">
        <w:t>. и распро</w:t>
      </w:r>
      <w:r w:rsidRPr="00BF2248">
        <w:t>с</w:t>
      </w:r>
      <w:r w:rsidR="00BF2248" w:rsidRPr="00BF2248">
        <w:t>т</w:t>
      </w:r>
      <w:r w:rsidRPr="00BF2248">
        <w:t>раняется на правоотношения</w:t>
      </w:r>
      <w:r w:rsidR="00C10203" w:rsidRPr="00BF2248">
        <w:t>,</w:t>
      </w:r>
      <w:r w:rsidRPr="00BF2248">
        <w:t xml:space="preserve"> возникшие с 01 октября 20</w:t>
      </w:r>
      <w:r w:rsidR="007175B3">
        <w:t>20</w:t>
      </w:r>
      <w:r w:rsidRPr="00BF2248">
        <w:t xml:space="preserve"> года. </w:t>
      </w:r>
    </w:p>
    <w:p w:rsidR="00B7606F" w:rsidRDefault="00B7606F" w:rsidP="00AC196F">
      <w:pPr>
        <w:tabs>
          <w:tab w:val="right" w:pos="9355"/>
        </w:tabs>
        <w:jc w:val="both"/>
        <w:rPr>
          <w:b/>
        </w:rPr>
      </w:pPr>
    </w:p>
    <w:p w:rsidR="007934F7" w:rsidRDefault="007934F7" w:rsidP="00AC196F">
      <w:pPr>
        <w:tabs>
          <w:tab w:val="right" w:pos="9355"/>
        </w:tabs>
        <w:jc w:val="both"/>
        <w:rPr>
          <w:b/>
        </w:rPr>
      </w:pPr>
    </w:p>
    <w:p w:rsidR="007934F7" w:rsidRDefault="007934F7" w:rsidP="00AC196F">
      <w:pPr>
        <w:tabs>
          <w:tab w:val="right" w:pos="9355"/>
        </w:tabs>
        <w:jc w:val="both"/>
        <w:rPr>
          <w:b/>
        </w:rPr>
      </w:pPr>
    </w:p>
    <w:p w:rsidR="00323D50" w:rsidRPr="00113EF3" w:rsidRDefault="00C10203" w:rsidP="00AC196F">
      <w:pPr>
        <w:tabs>
          <w:tab w:val="right" w:pos="9355"/>
        </w:tabs>
        <w:jc w:val="both"/>
        <w:rPr>
          <w:b/>
        </w:rPr>
      </w:pPr>
      <w:r w:rsidRPr="00113EF3">
        <w:rPr>
          <w:b/>
        </w:rPr>
        <w:t>Председатель Собрания депутатов</w:t>
      </w:r>
    </w:p>
    <w:p w:rsidR="00C10203" w:rsidRPr="00113EF3" w:rsidRDefault="000377CF" w:rsidP="00AC196F">
      <w:pPr>
        <w:tabs>
          <w:tab w:val="right" w:pos="9355"/>
        </w:tabs>
        <w:jc w:val="both"/>
        <w:rPr>
          <w:b/>
        </w:rPr>
      </w:pPr>
      <w:proofErr w:type="spellStart"/>
      <w:r>
        <w:rPr>
          <w:b/>
        </w:rPr>
        <w:t>Иванчиковского</w:t>
      </w:r>
      <w:proofErr w:type="spellEnd"/>
      <w:r w:rsidR="00C10203" w:rsidRPr="00113EF3">
        <w:rPr>
          <w:b/>
        </w:rPr>
        <w:t xml:space="preserve"> сельсовета</w:t>
      </w:r>
    </w:p>
    <w:p w:rsidR="006D355E" w:rsidRPr="00113EF3" w:rsidRDefault="00C10203" w:rsidP="00EB0275">
      <w:pPr>
        <w:tabs>
          <w:tab w:val="right" w:pos="9355"/>
        </w:tabs>
        <w:jc w:val="both"/>
        <w:rPr>
          <w:b/>
        </w:rPr>
      </w:pPr>
      <w:r w:rsidRPr="00113EF3">
        <w:rPr>
          <w:b/>
        </w:rPr>
        <w:t>Льговского</w:t>
      </w:r>
      <w:r w:rsidR="0090066A">
        <w:rPr>
          <w:b/>
        </w:rPr>
        <w:t xml:space="preserve"> </w:t>
      </w:r>
      <w:r w:rsidRPr="00113EF3">
        <w:rPr>
          <w:b/>
        </w:rPr>
        <w:t xml:space="preserve">района                                                 </w:t>
      </w:r>
      <w:r w:rsidR="0090066A">
        <w:rPr>
          <w:b/>
        </w:rPr>
        <w:t xml:space="preserve">                   </w:t>
      </w:r>
      <w:proofErr w:type="spellStart"/>
      <w:r w:rsidR="0090066A">
        <w:rPr>
          <w:b/>
        </w:rPr>
        <w:t>Л.М.Евдокимова</w:t>
      </w:r>
      <w:proofErr w:type="spellEnd"/>
    </w:p>
    <w:p w:rsidR="00305336" w:rsidRDefault="00305336" w:rsidP="00EB0275">
      <w:pPr>
        <w:tabs>
          <w:tab w:val="right" w:pos="9355"/>
        </w:tabs>
        <w:jc w:val="both"/>
        <w:rPr>
          <w:b/>
        </w:rPr>
      </w:pPr>
    </w:p>
    <w:p w:rsidR="00C10203" w:rsidRPr="00113EF3" w:rsidRDefault="00305336" w:rsidP="00EB0275">
      <w:pPr>
        <w:tabs>
          <w:tab w:val="right" w:pos="9355"/>
        </w:tabs>
        <w:jc w:val="both"/>
        <w:rPr>
          <w:b/>
        </w:rPr>
      </w:pPr>
      <w:r>
        <w:rPr>
          <w:b/>
        </w:rPr>
        <w:t>Г</w:t>
      </w:r>
      <w:r w:rsidR="00323D50" w:rsidRPr="00113EF3">
        <w:rPr>
          <w:b/>
        </w:rPr>
        <w:t xml:space="preserve">лава </w:t>
      </w:r>
      <w:proofErr w:type="spellStart"/>
      <w:r w:rsidR="000377CF">
        <w:rPr>
          <w:b/>
        </w:rPr>
        <w:t>Иванчиковского</w:t>
      </w:r>
      <w:proofErr w:type="spellEnd"/>
      <w:r w:rsidR="00740A31" w:rsidRPr="00113EF3">
        <w:rPr>
          <w:b/>
        </w:rPr>
        <w:t xml:space="preserve"> сельсовета </w:t>
      </w:r>
    </w:p>
    <w:p w:rsidR="006D355E" w:rsidRPr="00113EF3" w:rsidRDefault="00804BA9" w:rsidP="00EB0275">
      <w:pPr>
        <w:tabs>
          <w:tab w:val="right" w:pos="9355"/>
        </w:tabs>
        <w:jc w:val="both"/>
        <w:rPr>
          <w:b/>
        </w:rPr>
      </w:pPr>
      <w:r w:rsidRPr="00113EF3">
        <w:rPr>
          <w:b/>
        </w:rPr>
        <w:t>Льговского района</w:t>
      </w:r>
      <w:r w:rsidR="006D355E" w:rsidRPr="00113EF3">
        <w:rPr>
          <w:b/>
        </w:rPr>
        <w:t xml:space="preserve">   </w:t>
      </w:r>
      <w:r w:rsidR="00740A31" w:rsidRPr="00113EF3">
        <w:rPr>
          <w:b/>
        </w:rPr>
        <w:t xml:space="preserve">                              </w:t>
      </w:r>
      <w:r w:rsidR="002311BF" w:rsidRPr="00113EF3">
        <w:rPr>
          <w:b/>
        </w:rPr>
        <w:t xml:space="preserve">            </w:t>
      </w:r>
      <w:r w:rsidR="00BF2248" w:rsidRPr="00113EF3">
        <w:rPr>
          <w:b/>
        </w:rPr>
        <w:t xml:space="preserve">                       </w:t>
      </w:r>
      <w:r w:rsidR="0090066A">
        <w:rPr>
          <w:b/>
        </w:rPr>
        <w:t xml:space="preserve"> </w:t>
      </w:r>
      <w:proofErr w:type="spellStart"/>
      <w:r w:rsidR="0090066A">
        <w:rPr>
          <w:b/>
        </w:rPr>
        <w:t>А.Н.Киреев</w:t>
      </w:r>
      <w:proofErr w:type="spellEnd"/>
    </w:p>
    <w:p w:rsidR="00323D50" w:rsidRDefault="00323D50" w:rsidP="00EB0275">
      <w:pPr>
        <w:tabs>
          <w:tab w:val="right" w:pos="9355"/>
        </w:tabs>
        <w:jc w:val="both"/>
        <w:rPr>
          <w:b/>
        </w:rPr>
      </w:pPr>
    </w:p>
    <w:p w:rsidR="007934F7" w:rsidRDefault="007934F7" w:rsidP="00EB0275">
      <w:pPr>
        <w:tabs>
          <w:tab w:val="right" w:pos="9355"/>
        </w:tabs>
        <w:jc w:val="both"/>
        <w:rPr>
          <w:b/>
        </w:rPr>
      </w:pPr>
    </w:p>
    <w:p w:rsidR="007934F7" w:rsidRDefault="007934F7" w:rsidP="00EB0275">
      <w:pPr>
        <w:tabs>
          <w:tab w:val="right" w:pos="9355"/>
        </w:tabs>
        <w:jc w:val="both"/>
        <w:rPr>
          <w:b/>
        </w:rPr>
      </w:pPr>
    </w:p>
    <w:p w:rsidR="007934F7" w:rsidRPr="00113EF3" w:rsidRDefault="007934F7" w:rsidP="00EB0275">
      <w:pPr>
        <w:tabs>
          <w:tab w:val="right" w:pos="9355"/>
        </w:tabs>
        <w:jc w:val="both"/>
        <w:rPr>
          <w:b/>
        </w:rPr>
      </w:pPr>
    </w:p>
    <w:p w:rsidR="00BF2248" w:rsidRDefault="00C10203" w:rsidP="00BF2248">
      <w:pPr>
        <w:tabs>
          <w:tab w:val="right" w:pos="9355"/>
        </w:tabs>
        <w:jc w:val="right"/>
      </w:pPr>
      <w:r>
        <w:t xml:space="preserve">                                                             </w:t>
      </w:r>
    </w:p>
    <w:p w:rsidR="00C10203" w:rsidRPr="00BF2248" w:rsidRDefault="00C10203" w:rsidP="00BF2248">
      <w:pPr>
        <w:tabs>
          <w:tab w:val="right" w:pos="9355"/>
        </w:tabs>
        <w:jc w:val="right"/>
      </w:pPr>
      <w:r w:rsidRPr="00BF2248">
        <w:t xml:space="preserve">                Приложение к  Решению</w:t>
      </w:r>
    </w:p>
    <w:p w:rsidR="006D355E" w:rsidRPr="00BF2248" w:rsidRDefault="00C10203" w:rsidP="00BF2248">
      <w:pPr>
        <w:tabs>
          <w:tab w:val="right" w:pos="9355"/>
        </w:tabs>
        <w:jc w:val="right"/>
      </w:pPr>
      <w:r w:rsidRPr="00BF2248">
        <w:t xml:space="preserve">                                                                 Собрания депутатов </w:t>
      </w:r>
      <w:proofErr w:type="spellStart"/>
      <w:r w:rsidR="000377CF">
        <w:t>Иванчиковского</w:t>
      </w:r>
      <w:proofErr w:type="spellEnd"/>
    </w:p>
    <w:p w:rsidR="00C10203" w:rsidRPr="00BF2248" w:rsidRDefault="00C10203" w:rsidP="00BF2248">
      <w:pPr>
        <w:tabs>
          <w:tab w:val="right" w:pos="9355"/>
        </w:tabs>
        <w:jc w:val="right"/>
      </w:pPr>
      <w:r w:rsidRPr="00BF2248">
        <w:t xml:space="preserve">                                                             сельсовета Льговского района</w:t>
      </w:r>
    </w:p>
    <w:p w:rsidR="00C10203" w:rsidRPr="00BF2248" w:rsidRDefault="00C10203" w:rsidP="00BF2248">
      <w:pPr>
        <w:tabs>
          <w:tab w:val="right" w:pos="9355"/>
        </w:tabs>
        <w:jc w:val="right"/>
      </w:pPr>
      <w:r w:rsidRPr="00BF2248">
        <w:t xml:space="preserve">                                                             от</w:t>
      </w:r>
      <w:r w:rsidR="007934F7">
        <w:t xml:space="preserve"> 29</w:t>
      </w:r>
      <w:r w:rsidR="00082E1F">
        <w:t>.10.</w:t>
      </w:r>
      <w:r w:rsidRPr="00BF2248">
        <w:t xml:space="preserve"> 20</w:t>
      </w:r>
      <w:r w:rsidR="007175B3">
        <w:t>20</w:t>
      </w:r>
      <w:r w:rsidRPr="00BF2248">
        <w:t xml:space="preserve"> года №</w:t>
      </w:r>
      <w:r w:rsidR="007934F7">
        <w:t>0</w:t>
      </w:r>
      <w:r w:rsidR="00082E1F">
        <w:t>8</w:t>
      </w:r>
      <w:r w:rsidR="00113EF3">
        <w:t xml:space="preserve">  </w:t>
      </w:r>
      <w:r w:rsidR="007175B3">
        <w:t xml:space="preserve">   </w:t>
      </w:r>
      <w:r w:rsidR="00113EF3">
        <w:t xml:space="preserve">  </w:t>
      </w:r>
    </w:p>
    <w:p w:rsidR="00C10203" w:rsidRPr="00BF2248" w:rsidRDefault="00C10203" w:rsidP="00BF2248">
      <w:pPr>
        <w:tabs>
          <w:tab w:val="right" w:pos="9355"/>
        </w:tabs>
        <w:jc w:val="right"/>
      </w:pPr>
    </w:p>
    <w:p w:rsidR="00C10203" w:rsidRPr="00BF2248" w:rsidRDefault="00C10203" w:rsidP="00EB0275">
      <w:pPr>
        <w:tabs>
          <w:tab w:val="right" w:pos="9355"/>
        </w:tabs>
        <w:jc w:val="both"/>
      </w:pPr>
    </w:p>
    <w:p w:rsidR="00C10203" w:rsidRPr="00BF2248" w:rsidRDefault="00C10203" w:rsidP="00EB0275">
      <w:pPr>
        <w:tabs>
          <w:tab w:val="right" w:pos="9355"/>
        </w:tabs>
        <w:jc w:val="both"/>
      </w:pPr>
      <w:r w:rsidRPr="00BF2248">
        <w:t xml:space="preserve">  </w:t>
      </w:r>
      <w:r w:rsidR="00951A46" w:rsidRPr="00BF2248">
        <w:t xml:space="preserve">   </w:t>
      </w:r>
      <w:r w:rsidR="0090066A">
        <w:t xml:space="preserve"> Изменения в Положение</w:t>
      </w:r>
      <w:r w:rsidRPr="00BF2248">
        <w:t xml:space="preserve"> о порядке оплаты труда муниципальных служащих муниципальной службы </w:t>
      </w:r>
      <w:proofErr w:type="spellStart"/>
      <w:r w:rsidR="000377CF">
        <w:t>Иванчиковского</w:t>
      </w:r>
      <w:proofErr w:type="spellEnd"/>
      <w:r w:rsidRPr="00BF2248">
        <w:t xml:space="preserve"> сельсовета Льговского района Курской области, утвержденное Собранием депутатов </w:t>
      </w:r>
      <w:proofErr w:type="spellStart"/>
      <w:r w:rsidR="000377CF">
        <w:t>Иванчиковского</w:t>
      </w:r>
      <w:proofErr w:type="spellEnd"/>
      <w:r w:rsidRPr="00BF2248">
        <w:t xml:space="preserve"> сельсовета Льговского района Курской области </w:t>
      </w:r>
      <w:r w:rsidR="0090066A">
        <w:t>№7-7</w:t>
      </w:r>
      <w:r w:rsidR="00951A46" w:rsidRPr="00BF2248">
        <w:t xml:space="preserve"> от</w:t>
      </w:r>
      <w:r w:rsidR="0090066A">
        <w:t xml:space="preserve"> 04.02.2011</w:t>
      </w:r>
      <w:r w:rsidR="00951A46" w:rsidRPr="00BF2248">
        <w:t xml:space="preserve"> года.</w:t>
      </w:r>
    </w:p>
    <w:p w:rsidR="00951A46" w:rsidRPr="00BF2248" w:rsidRDefault="00951A46" w:rsidP="00EB0275">
      <w:pPr>
        <w:tabs>
          <w:tab w:val="right" w:pos="9355"/>
        </w:tabs>
        <w:jc w:val="both"/>
      </w:pPr>
      <w:r w:rsidRPr="00BF2248">
        <w:t xml:space="preserve">   </w:t>
      </w:r>
    </w:p>
    <w:p w:rsidR="00951A46" w:rsidRPr="00BF2248" w:rsidRDefault="00951A46" w:rsidP="00EB0275">
      <w:pPr>
        <w:tabs>
          <w:tab w:val="right" w:pos="9355"/>
        </w:tabs>
        <w:jc w:val="both"/>
      </w:pPr>
    </w:p>
    <w:p w:rsidR="00BF2248" w:rsidRDefault="00951A46" w:rsidP="00BF2248">
      <w:pPr>
        <w:tabs>
          <w:tab w:val="right" w:pos="9355"/>
        </w:tabs>
        <w:jc w:val="right"/>
      </w:pPr>
      <w:r w:rsidRPr="00BF2248">
        <w:t xml:space="preserve">                                                            </w:t>
      </w:r>
    </w:p>
    <w:p w:rsidR="00BF2248" w:rsidRDefault="00BF2248" w:rsidP="00BF2248">
      <w:pPr>
        <w:tabs>
          <w:tab w:val="right" w:pos="9355"/>
        </w:tabs>
        <w:jc w:val="right"/>
      </w:pPr>
    </w:p>
    <w:p w:rsidR="00BF2248" w:rsidRDefault="00BF2248" w:rsidP="00BF2248">
      <w:pPr>
        <w:tabs>
          <w:tab w:val="right" w:pos="9355"/>
        </w:tabs>
        <w:jc w:val="right"/>
      </w:pPr>
    </w:p>
    <w:p w:rsidR="00951A46" w:rsidRPr="00BF2248" w:rsidRDefault="00951A46" w:rsidP="00BF2248">
      <w:pPr>
        <w:tabs>
          <w:tab w:val="right" w:pos="9355"/>
        </w:tabs>
        <w:jc w:val="right"/>
      </w:pPr>
      <w:r w:rsidRPr="00BF2248">
        <w:t xml:space="preserve"> Приложение №1</w:t>
      </w:r>
    </w:p>
    <w:p w:rsidR="00951A46" w:rsidRPr="00BF2248" w:rsidRDefault="00951A46" w:rsidP="00BF2248">
      <w:pPr>
        <w:tabs>
          <w:tab w:val="right" w:pos="9355"/>
        </w:tabs>
        <w:jc w:val="right"/>
      </w:pPr>
      <w:r w:rsidRPr="00BF2248">
        <w:t xml:space="preserve">                                   к положению о порядке оплаты труда                     </w:t>
      </w:r>
    </w:p>
    <w:p w:rsidR="00323D50" w:rsidRPr="00BF2248" w:rsidRDefault="00951A46" w:rsidP="00BF2248">
      <w:pPr>
        <w:tabs>
          <w:tab w:val="right" w:pos="9355"/>
        </w:tabs>
        <w:jc w:val="right"/>
      </w:pPr>
      <w:r w:rsidRPr="00BF2248">
        <w:t xml:space="preserve">                                   муниципальных служащих </w:t>
      </w:r>
      <w:proofErr w:type="gramStart"/>
      <w:r w:rsidRPr="00BF2248">
        <w:t>муниципальной</w:t>
      </w:r>
      <w:proofErr w:type="gramEnd"/>
      <w:r w:rsidRPr="00BF2248">
        <w:t xml:space="preserve"> </w:t>
      </w:r>
    </w:p>
    <w:p w:rsidR="00951A46" w:rsidRPr="00BF2248" w:rsidRDefault="00951A46" w:rsidP="00BF2248">
      <w:pPr>
        <w:tabs>
          <w:tab w:val="right" w:pos="9355"/>
        </w:tabs>
        <w:jc w:val="right"/>
      </w:pPr>
      <w:r w:rsidRPr="00BF2248">
        <w:t xml:space="preserve">                                     службы </w:t>
      </w:r>
      <w:proofErr w:type="spellStart"/>
      <w:r w:rsidR="000377CF">
        <w:t>Иванчиковского</w:t>
      </w:r>
      <w:proofErr w:type="spellEnd"/>
      <w:r w:rsidRPr="00BF2248">
        <w:t xml:space="preserve"> сельсовета Льговского района</w:t>
      </w:r>
    </w:p>
    <w:p w:rsidR="00951A46" w:rsidRPr="00BF2248" w:rsidRDefault="00951A46" w:rsidP="00BF2248">
      <w:pPr>
        <w:tabs>
          <w:tab w:val="right" w:pos="9355"/>
        </w:tabs>
        <w:jc w:val="right"/>
      </w:pPr>
    </w:p>
    <w:p w:rsidR="00BF2248" w:rsidRDefault="00BF2248" w:rsidP="00BF2248">
      <w:pPr>
        <w:tabs>
          <w:tab w:val="right" w:pos="9355"/>
        </w:tabs>
        <w:jc w:val="center"/>
      </w:pPr>
    </w:p>
    <w:p w:rsidR="00BF2248" w:rsidRDefault="00BF2248" w:rsidP="00BF2248">
      <w:pPr>
        <w:tabs>
          <w:tab w:val="right" w:pos="9355"/>
        </w:tabs>
        <w:jc w:val="center"/>
      </w:pPr>
    </w:p>
    <w:p w:rsidR="0090066A" w:rsidRPr="00444B08" w:rsidRDefault="0090066A" w:rsidP="0090066A"/>
    <w:p w:rsidR="0090066A" w:rsidRPr="00CE1197" w:rsidRDefault="0090066A" w:rsidP="0090066A">
      <w:pPr>
        <w:jc w:val="center"/>
        <w:rPr>
          <w:u w:val="single"/>
        </w:rPr>
      </w:pPr>
      <w:r w:rsidRPr="00444B08">
        <w:t>РАЗМЕРЫ</w:t>
      </w:r>
    </w:p>
    <w:p w:rsidR="0090066A" w:rsidRPr="00444B08" w:rsidRDefault="0090066A" w:rsidP="0090066A">
      <w:pPr>
        <w:jc w:val="center"/>
      </w:pPr>
      <w:r w:rsidRPr="00444B08">
        <w:t>ДОЛЖНОСТНОГО ОКЛАДА И ДЕНЕЖНОГО ПООЩРЕНИЯ</w:t>
      </w:r>
    </w:p>
    <w:p w:rsidR="0090066A" w:rsidRPr="00444B08" w:rsidRDefault="0090066A" w:rsidP="0090066A">
      <w:pPr>
        <w:jc w:val="center"/>
      </w:pPr>
      <w:r w:rsidRPr="00444B08">
        <w:t>МУНИЦИПАЛЬНЫХ СЛУЖАЩИХ</w:t>
      </w:r>
    </w:p>
    <w:p w:rsidR="0090066A" w:rsidRPr="00444B08" w:rsidRDefault="0090066A" w:rsidP="0090066A">
      <w:pPr>
        <w:jc w:val="center"/>
      </w:pPr>
    </w:p>
    <w:tbl>
      <w:tblPr>
        <w:tblW w:w="8937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6923"/>
        <w:gridCol w:w="2014"/>
      </w:tblGrid>
      <w:tr w:rsidR="0090066A" w:rsidRPr="00444B08" w:rsidTr="0090066A">
        <w:trPr>
          <w:trHeight w:val="1425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6A" w:rsidRPr="00444B08" w:rsidRDefault="0090066A" w:rsidP="00F828FD">
            <w:pPr>
              <w:snapToGrid w:val="0"/>
              <w:jc w:val="center"/>
            </w:pPr>
            <w:r w:rsidRPr="00444B08">
              <w:t>Наименование должности муниципальной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6A" w:rsidRPr="00444B08" w:rsidRDefault="0090066A" w:rsidP="0090066A">
            <w:pPr>
              <w:snapToGrid w:val="0"/>
              <w:jc w:val="center"/>
            </w:pPr>
            <w:r w:rsidRPr="00444B08">
              <w:t>Должностной</w:t>
            </w:r>
          </w:p>
          <w:p w:rsidR="0090066A" w:rsidRPr="00444B08" w:rsidRDefault="0090066A" w:rsidP="0090066A">
            <w:pPr>
              <w:jc w:val="center"/>
            </w:pPr>
            <w:r w:rsidRPr="00444B08">
              <w:t>Оклад</w:t>
            </w:r>
          </w:p>
          <w:p w:rsidR="0090066A" w:rsidRPr="00444B08" w:rsidRDefault="0090066A" w:rsidP="0090066A">
            <w:pPr>
              <w:jc w:val="center"/>
            </w:pPr>
            <w:r w:rsidRPr="00444B08">
              <w:t>(рублей в месяц)</w:t>
            </w:r>
          </w:p>
        </w:tc>
      </w:tr>
      <w:tr w:rsidR="0090066A" w:rsidRPr="00444B08" w:rsidTr="0090066A">
        <w:trPr>
          <w:trHeight w:val="586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6A" w:rsidRPr="00444B08" w:rsidRDefault="0090066A" w:rsidP="0090066A">
            <w:pPr>
              <w:snapToGrid w:val="0"/>
              <w:jc w:val="center"/>
            </w:pPr>
            <w:r w:rsidRPr="00444B08">
              <w:t xml:space="preserve">Начальник отдела администрации </w:t>
            </w: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6A" w:rsidRPr="00444B08" w:rsidRDefault="006126E9" w:rsidP="00F828FD">
            <w:pPr>
              <w:jc w:val="center"/>
            </w:pPr>
            <w:r>
              <w:t>5428,00</w:t>
            </w:r>
          </w:p>
        </w:tc>
      </w:tr>
      <w:tr w:rsidR="0090066A" w:rsidRPr="00444B08" w:rsidTr="0090066A">
        <w:trPr>
          <w:trHeight w:val="279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6A" w:rsidRDefault="0090066A" w:rsidP="00F828FD">
            <w:pPr>
              <w:snapToGrid w:val="0"/>
              <w:jc w:val="center"/>
            </w:pPr>
            <w:r w:rsidRPr="00444B08">
              <w:t>Главный специалист-эксперт</w:t>
            </w:r>
          </w:p>
          <w:p w:rsidR="0090066A" w:rsidRPr="00444B08" w:rsidRDefault="0090066A" w:rsidP="00F828FD">
            <w:pPr>
              <w:snapToGrid w:val="0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6A" w:rsidRPr="00444B08" w:rsidRDefault="006126E9" w:rsidP="00F828FD">
            <w:pPr>
              <w:snapToGrid w:val="0"/>
              <w:jc w:val="center"/>
            </w:pPr>
            <w:r>
              <w:t>4886,00</w:t>
            </w:r>
          </w:p>
        </w:tc>
      </w:tr>
      <w:tr w:rsidR="0090066A" w:rsidRPr="00444B08" w:rsidTr="0090066A">
        <w:trPr>
          <w:trHeight w:val="306"/>
        </w:trPr>
        <w:tc>
          <w:tcPr>
            <w:tcW w:w="69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0066A" w:rsidRDefault="0090066A" w:rsidP="00F828FD">
            <w:pPr>
              <w:snapToGrid w:val="0"/>
              <w:jc w:val="center"/>
            </w:pPr>
            <w:r w:rsidRPr="00444B08">
              <w:t>Специалист 1 категории</w:t>
            </w:r>
          </w:p>
          <w:p w:rsidR="0090066A" w:rsidRPr="00444B08" w:rsidRDefault="0090066A" w:rsidP="00F828FD">
            <w:pPr>
              <w:snapToGrid w:val="0"/>
              <w:jc w:val="center"/>
            </w:pPr>
          </w:p>
        </w:tc>
        <w:tc>
          <w:tcPr>
            <w:tcW w:w="20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0066A" w:rsidRPr="00444B08" w:rsidRDefault="006126E9" w:rsidP="00F828FD">
            <w:pPr>
              <w:snapToGrid w:val="0"/>
              <w:jc w:val="center"/>
            </w:pPr>
            <w:r>
              <w:t>3439,00</w:t>
            </w:r>
          </w:p>
        </w:tc>
      </w:tr>
    </w:tbl>
    <w:p w:rsidR="0090066A" w:rsidRPr="00444B08" w:rsidRDefault="0090066A" w:rsidP="0090066A">
      <w:pPr>
        <w:jc w:val="right"/>
      </w:pPr>
    </w:p>
    <w:p w:rsidR="00650708" w:rsidRDefault="00650708" w:rsidP="00323D50">
      <w:pPr>
        <w:pStyle w:val="text2cl"/>
        <w:spacing w:before="0" w:beforeAutospacing="0" w:after="0" w:afterAutospacing="0"/>
      </w:pPr>
    </w:p>
    <w:p w:rsidR="00162B7E" w:rsidRDefault="00162B7E" w:rsidP="00323D50">
      <w:pPr>
        <w:pStyle w:val="text2cl"/>
        <w:spacing w:before="0" w:beforeAutospacing="0" w:after="0" w:afterAutospacing="0"/>
      </w:pPr>
    </w:p>
    <w:sectPr w:rsidR="00162B7E" w:rsidSect="007934F7">
      <w:pgSz w:w="11906" w:h="16838"/>
      <w:pgMar w:top="340" w:right="567" w:bottom="346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59EC" w:rsidRDefault="000159EC" w:rsidP="00323D50">
      <w:r>
        <w:separator/>
      </w:r>
    </w:p>
  </w:endnote>
  <w:endnote w:type="continuationSeparator" w:id="0">
    <w:p w:rsidR="000159EC" w:rsidRDefault="000159EC" w:rsidP="00323D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59EC" w:rsidRDefault="000159EC" w:rsidP="00323D50">
      <w:r>
        <w:separator/>
      </w:r>
    </w:p>
  </w:footnote>
  <w:footnote w:type="continuationSeparator" w:id="0">
    <w:p w:rsidR="000159EC" w:rsidRDefault="000159EC" w:rsidP="00323D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6A9A"/>
    <w:multiLevelType w:val="hybridMultilevel"/>
    <w:tmpl w:val="A5A2D0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DC0918"/>
    <w:multiLevelType w:val="multilevel"/>
    <w:tmpl w:val="22DCCF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9271091"/>
    <w:multiLevelType w:val="hybridMultilevel"/>
    <w:tmpl w:val="F3687478"/>
    <w:lvl w:ilvl="0" w:tplc="0B9481C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31694"/>
    <w:rsid w:val="00002AA1"/>
    <w:rsid w:val="000159EC"/>
    <w:rsid w:val="000377CF"/>
    <w:rsid w:val="00082E1F"/>
    <w:rsid w:val="0009019E"/>
    <w:rsid w:val="000C7B47"/>
    <w:rsid w:val="000D207C"/>
    <w:rsid w:val="000E2C30"/>
    <w:rsid w:val="000E563A"/>
    <w:rsid w:val="00113EF3"/>
    <w:rsid w:val="001409B3"/>
    <w:rsid w:val="00150B72"/>
    <w:rsid w:val="001511AF"/>
    <w:rsid w:val="00155377"/>
    <w:rsid w:val="00162B7E"/>
    <w:rsid w:val="00174A3D"/>
    <w:rsid w:val="001773C6"/>
    <w:rsid w:val="0018035C"/>
    <w:rsid w:val="001A1FF0"/>
    <w:rsid w:val="001A5D37"/>
    <w:rsid w:val="001D7BA9"/>
    <w:rsid w:val="001E613F"/>
    <w:rsid w:val="001F19DE"/>
    <w:rsid w:val="002311BF"/>
    <w:rsid w:val="002547A0"/>
    <w:rsid w:val="0026112A"/>
    <w:rsid w:val="00264E11"/>
    <w:rsid w:val="00275DCF"/>
    <w:rsid w:val="00282046"/>
    <w:rsid w:val="002A231D"/>
    <w:rsid w:val="002A5B96"/>
    <w:rsid w:val="002C76C2"/>
    <w:rsid w:val="002E1A2F"/>
    <w:rsid w:val="002E4D36"/>
    <w:rsid w:val="002E532E"/>
    <w:rsid w:val="002E7EF6"/>
    <w:rsid w:val="002F4B49"/>
    <w:rsid w:val="002F5268"/>
    <w:rsid w:val="00305336"/>
    <w:rsid w:val="00323D50"/>
    <w:rsid w:val="00327AF5"/>
    <w:rsid w:val="00331314"/>
    <w:rsid w:val="0035595A"/>
    <w:rsid w:val="00360DFC"/>
    <w:rsid w:val="00394930"/>
    <w:rsid w:val="003A47AA"/>
    <w:rsid w:val="003A5645"/>
    <w:rsid w:val="003D32A5"/>
    <w:rsid w:val="00405E01"/>
    <w:rsid w:val="0041092B"/>
    <w:rsid w:val="00411D0E"/>
    <w:rsid w:val="0041499B"/>
    <w:rsid w:val="004174E6"/>
    <w:rsid w:val="00423755"/>
    <w:rsid w:val="00445327"/>
    <w:rsid w:val="004467CB"/>
    <w:rsid w:val="0045044B"/>
    <w:rsid w:val="00451F03"/>
    <w:rsid w:val="00454091"/>
    <w:rsid w:val="004902C3"/>
    <w:rsid w:val="0049417D"/>
    <w:rsid w:val="004A3892"/>
    <w:rsid w:val="004D69A0"/>
    <w:rsid w:val="00502B91"/>
    <w:rsid w:val="0051184F"/>
    <w:rsid w:val="00532665"/>
    <w:rsid w:val="00536806"/>
    <w:rsid w:val="00551A71"/>
    <w:rsid w:val="005542A4"/>
    <w:rsid w:val="00554662"/>
    <w:rsid w:val="00582523"/>
    <w:rsid w:val="005851A4"/>
    <w:rsid w:val="005C04D5"/>
    <w:rsid w:val="005E10A5"/>
    <w:rsid w:val="005F0A26"/>
    <w:rsid w:val="005F5B47"/>
    <w:rsid w:val="005F5F8B"/>
    <w:rsid w:val="005F647E"/>
    <w:rsid w:val="0060027C"/>
    <w:rsid w:val="0060440B"/>
    <w:rsid w:val="006126E9"/>
    <w:rsid w:val="006206F2"/>
    <w:rsid w:val="00621E21"/>
    <w:rsid w:val="00631694"/>
    <w:rsid w:val="00637412"/>
    <w:rsid w:val="0063760E"/>
    <w:rsid w:val="00650708"/>
    <w:rsid w:val="00683AD3"/>
    <w:rsid w:val="006D355E"/>
    <w:rsid w:val="006D3FE2"/>
    <w:rsid w:val="006F6B1F"/>
    <w:rsid w:val="0070400A"/>
    <w:rsid w:val="007175B3"/>
    <w:rsid w:val="007232DE"/>
    <w:rsid w:val="00740A31"/>
    <w:rsid w:val="00750437"/>
    <w:rsid w:val="00751356"/>
    <w:rsid w:val="00764CD8"/>
    <w:rsid w:val="00771624"/>
    <w:rsid w:val="00780F38"/>
    <w:rsid w:val="00783EC1"/>
    <w:rsid w:val="00785AE3"/>
    <w:rsid w:val="007934F7"/>
    <w:rsid w:val="00793AE6"/>
    <w:rsid w:val="00797A4A"/>
    <w:rsid w:val="007C51E6"/>
    <w:rsid w:val="007C61F2"/>
    <w:rsid w:val="007E5CA8"/>
    <w:rsid w:val="00804BA9"/>
    <w:rsid w:val="00831F4F"/>
    <w:rsid w:val="008676BB"/>
    <w:rsid w:val="008B0C01"/>
    <w:rsid w:val="008B3221"/>
    <w:rsid w:val="008D0723"/>
    <w:rsid w:val="008D44F1"/>
    <w:rsid w:val="008F0E1B"/>
    <w:rsid w:val="008F60A3"/>
    <w:rsid w:val="0090066A"/>
    <w:rsid w:val="00901FF5"/>
    <w:rsid w:val="0091522F"/>
    <w:rsid w:val="009320AC"/>
    <w:rsid w:val="0093279E"/>
    <w:rsid w:val="009436A0"/>
    <w:rsid w:val="00951A46"/>
    <w:rsid w:val="00967D9F"/>
    <w:rsid w:val="009D3356"/>
    <w:rsid w:val="009F664E"/>
    <w:rsid w:val="00A3672C"/>
    <w:rsid w:val="00A53F22"/>
    <w:rsid w:val="00A80107"/>
    <w:rsid w:val="00A94ADD"/>
    <w:rsid w:val="00A95A60"/>
    <w:rsid w:val="00AB0ED5"/>
    <w:rsid w:val="00AB1186"/>
    <w:rsid w:val="00AC196F"/>
    <w:rsid w:val="00AC2684"/>
    <w:rsid w:val="00AD7FC3"/>
    <w:rsid w:val="00B258A2"/>
    <w:rsid w:val="00B31519"/>
    <w:rsid w:val="00B35718"/>
    <w:rsid w:val="00B72DBA"/>
    <w:rsid w:val="00B7606F"/>
    <w:rsid w:val="00B86811"/>
    <w:rsid w:val="00B909C7"/>
    <w:rsid w:val="00BB29EB"/>
    <w:rsid w:val="00BD411F"/>
    <w:rsid w:val="00BE136A"/>
    <w:rsid w:val="00BF2248"/>
    <w:rsid w:val="00C10203"/>
    <w:rsid w:val="00C12E71"/>
    <w:rsid w:val="00C22973"/>
    <w:rsid w:val="00C2388D"/>
    <w:rsid w:val="00C40E99"/>
    <w:rsid w:val="00C50CF5"/>
    <w:rsid w:val="00C5683B"/>
    <w:rsid w:val="00C57138"/>
    <w:rsid w:val="00C648F1"/>
    <w:rsid w:val="00C6682D"/>
    <w:rsid w:val="00C922F7"/>
    <w:rsid w:val="00C944B9"/>
    <w:rsid w:val="00CC4950"/>
    <w:rsid w:val="00CD31F1"/>
    <w:rsid w:val="00CE49CB"/>
    <w:rsid w:val="00CE6B66"/>
    <w:rsid w:val="00CF503E"/>
    <w:rsid w:val="00D14406"/>
    <w:rsid w:val="00D33DF2"/>
    <w:rsid w:val="00D9173D"/>
    <w:rsid w:val="00D92F97"/>
    <w:rsid w:val="00D933CE"/>
    <w:rsid w:val="00DA615A"/>
    <w:rsid w:val="00DE64DF"/>
    <w:rsid w:val="00E62C72"/>
    <w:rsid w:val="00E675F5"/>
    <w:rsid w:val="00EB0275"/>
    <w:rsid w:val="00EC71A9"/>
    <w:rsid w:val="00EF0E0C"/>
    <w:rsid w:val="00EF13C6"/>
    <w:rsid w:val="00F061AC"/>
    <w:rsid w:val="00F32556"/>
    <w:rsid w:val="00F60031"/>
    <w:rsid w:val="00F87D6C"/>
    <w:rsid w:val="00FA7072"/>
    <w:rsid w:val="00FB3358"/>
    <w:rsid w:val="00FC6481"/>
    <w:rsid w:val="00FD7A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outlineLvl w:val="0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tabs>
        <w:tab w:val="right" w:pos="5040"/>
      </w:tabs>
      <w:ind w:right="4315"/>
      <w:jc w:val="both"/>
    </w:pPr>
    <w:rPr>
      <w:sz w:val="28"/>
    </w:rPr>
  </w:style>
  <w:style w:type="paragraph" w:styleId="a4">
    <w:name w:val="Body Text Indent"/>
    <w:basedOn w:val="a"/>
    <w:pPr>
      <w:tabs>
        <w:tab w:val="right" w:pos="9355"/>
      </w:tabs>
      <w:ind w:firstLine="540"/>
    </w:pPr>
    <w:rPr>
      <w:sz w:val="28"/>
    </w:rPr>
  </w:style>
  <w:style w:type="paragraph" w:styleId="a5">
    <w:name w:val="Title"/>
    <w:basedOn w:val="a"/>
    <w:qFormat/>
    <w:pPr>
      <w:jc w:val="center"/>
    </w:pPr>
    <w:rPr>
      <w:sz w:val="28"/>
    </w:rPr>
  </w:style>
  <w:style w:type="paragraph" w:customStyle="1" w:styleId="text2cl">
    <w:name w:val="text2cl"/>
    <w:basedOn w:val="a"/>
    <w:rsid w:val="00A95A60"/>
    <w:pPr>
      <w:spacing w:before="100" w:beforeAutospacing="1" w:after="100" w:afterAutospacing="1"/>
    </w:pPr>
  </w:style>
  <w:style w:type="paragraph" w:customStyle="1" w:styleId="text1cl">
    <w:name w:val="text1cl"/>
    <w:basedOn w:val="a"/>
    <w:rsid w:val="00A95A60"/>
    <w:pPr>
      <w:spacing w:before="100" w:beforeAutospacing="1" w:after="100" w:afterAutospacing="1"/>
    </w:pPr>
  </w:style>
  <w:style w:type="paragraph" w:styleId="HTML">
    <w:name w:val="HTML Preformatted"/>
    <w:basedOn w:val="a"/>
    <w:link w:val="HTML0"/>
    <w:uiPriority w:val="99"/>
    <w:unhideWhenUsed/>
    <w:rsid w:val="00A95A6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  <w:lang w:val="x-none" w:eastAsia="x-none"/>
    </w:rPr>
  </w:style>
  <w:style w:type="character" w:customStyle="1" w:styleId="HTML0">
    <w:name w:val="Стандартный HTML Знак"/>
    <w:link w:val="HTML"/>
    <w:uiPriority w:val="99"/>
    <w:rsid w:val="00A95A60"/>
    <w:rPr>
      <w:rFonts w:ascii="Courier New" w:hAnsi="Courier New" w:cs="Courier New"/>
    </w:rPr>
  </w:style>
  <w:style w:type="paragraph" w:customStyle="1" w:styleId="text3cl">
    <w:name w:val="text3cl"/>
    <w:basedOn w:val="a"/>
    <w:rsid w:val="00A95A60"/>
    <w:pPr>
      <w:spacing w:before="100" w:beforeAutospacing="1" w:after="100" w:afterAutospacing="1"/>
    </w:pPr>
  </w:style>
  <w:style w:type="paragraph" w:styleId="a6">
    <w:name w:val="Balloon Text"/>
    <w:basedOn w:val="a"/>
    <w:link w:val="a7"/>
    <w:uiPriority w:val="99"/>
    <w:semiHidden/>
    <w:unhideWhenUsed/>
    <w:rsid w:val="00454091"/>
    <w:rPr>
      <w:rFonts w:ascii="Tahoma" w:hAnsi="Tahoma"/>
      <w:sz w:val="16"/>
      <w:szCs w:val="16"/>
      <w:lang w:val="x-none" w:eastAsia="x-none"/>
    </w:rPr>
  </w:style>
  <w:style w:type="character" w:customStyle="1" w:styleId="a7">
    <w:name w:val="Текст выноски Знак"/>
    <w:link w:val="a6"/>
    <w:uiPriority w:val="99"/>
    <w:semiHidden/>
    <w:rsid w:val="00454091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323D50"/>
    <w:pPr>
      <w:widowControl w:val="0"/>
      <w:autoSpaceDE w:val="0"/>
      <w:autoSpaceDN w:val="0"/>
      <w:adjustRightInd w:val="0"/>
    </w:pPr>
  </w:style>
  <w:style w:type="paragraph" w:styleId="a9">
    <w:name w:val="header"/>
    <w:basedOn w:val="a"/>
    <w:link w:val="aa"/>
    <w:uiPriority w:val="99"/>
    <w:unhideWhenUsed/>
    <w:rsid w:val="00323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a">
    <w:name w:val="Верхний колонтитул Знак"/>
    <w:link w:val="a9"/>
    <w:uiPriority w:val="99"/>
    <w:rsid w:val="00323D50"/>
    <w:rPr>
      <w:sz w:val="24"/>
      <w:szCs w:val="24"/>
    </w:rPr>
  </w:style>
  <w:style w:type="paragraph" w:styleId="ab">
    <w:name w:val="footer"/>
    <w:basedOn w:val="a"/>
    <w:link w:val="ac"/>
    <w:uiPriority w:val="99"/>
    <w:unhideWhenUsed/>
    <w:rsid w:val="00323D50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Нижний колонтитул Знак"/>
    <w:link w:val="ab"/>
    <w:uiPriority w:val="99"/>
    <w:rsid w:val="00323D50"/>
    <w:rPr>
      <w:sz w:val="24"/>
      <w:szCs w:val="24"/>
    </w:rPr>
  </w:style>
  <w:style w:type="character" w:customStyle="1" w:styleId="ad">
    <w:name w:val="Абзац списка Знак"/>
    <w:link w:val="ae"/>
    <w:uiPriority w:val="34"/>
    <w:locked/>
    <w:rsid w:val="00AB1186"/>
  </w:style>
  <w:style w:type="paragraph" w:styleId="ae">
    <w:name w:val="List Paragraph"/>
    <w:basedOn w:val="a"/>
    <w:link w:val="ad"/>
    <w:uiPriority w:val="34"/>
    <w:qFormat/>
    <w:rsid w:val="00AB1186"/>
    <w:pPr>
      <w:spacing w:after="200" w:line="276" w:lineRule="auto"/>
      <w:ind w:left="720"/>
      <w:contextualSpacing/>
    </w:pPr>
    <w:rPr>
      <w:sz w:val="20"/>
      <w:szCs w:val="20"/>
    </w:rPr>
  </w:style>
  <w:style w:type="character" w:styleId="af">
    <w:name w:val="Hyperlink"/>
    <w:rsid w:val="00AB1186"/>
    <w:rPr>
      <w:color w:val="0563C1"/>
      <w:u w:val="single"/>
    </w:rPr>
  </w:style>
  <w:style w:type="character" w:styleId="af0">
    <w:name w:val="Strong"/>
    <w:uiPriority w:val="22"/>
    <w:qFormat/>
    <w:rsid w:val="006D355E"/>
    <w:rPr>
      <w:b/>
      <w:bCs/>
    </w:rPr>
  </w:style>
  <w:style w:type="paragraph" w:styleId="af1">
    <w:name w:val="Normal (Web)"/>
    <w:basedOn w:val="a"/>
    <w:uiPriority w:val="99"/>
    <w:semiHidden/>
    <w:unhideWhenUsed/>
    <w:rsid w:val="006D355E"/>
    <w:pPr>
      <w:spacing w:before="100" w:beforeAutospacing="1" w:after="100" w:afterAutospacing="1"/>
    </w:pPr>
  </w:style>
  <w:style w:type="paragraph" w:customStyle="1" w:styleId="af2">
    <w:name w:val="Знак"/>
    <w:basedOn w:val="a"/>
    <w:rsid w:val="005851A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table" w:styleId="af3">
    <w:name w:val="Table Grid"/>
    <w:basedOn w:val="a1"/>
    <w:uiPriority w:val="59"/>
    <w:rsid w:val="00951A4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x-phmenubutton">
    <w:name w:val="x-ph__menu__button"/>
    <w:rsid w:val="00EF13C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8266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370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568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D982F1-D969-45CE-8EC7-CFFB065DA1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626</Words>
  <Characters>3570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4188</CharactersWithSpaces>
  <SharedDoc>false</SharedDoc>
  <HLinks>
    <vt:vector size="6" baseType="variant">
      <vt:variant>
        <vt:i4>7405646</vt:i4>
      </vt:variant>
      <vt:variant>
        <vt:i4>0</vt:i4>
      </vt:variant>
      <vt:variant>
        <vt:i4>0</vt:i4>
      </vt:variant>
      <vt:variant>
        <vt:i4>5</vt:i4>
      </vt:variant>
      <vt:variant>
        <vt:lpwstr>http://wwwgorodensk17@rambler.ru/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Ильнур</dc:creator>
  <cp:keywords/>
  <dc:description/>
  <cp:lastModifiedBy>user</cp:lastModifiedBy>
  <cp:revision>4</cp:revision>
  <cp:lastPrinted>2020-11-05T12:12:00Z</cp:lastPrinted>
  <dcterms:created xsi:type="dcterms:W3CDTF">2020-11-05T09:03:00Z</dcterms:created>
  <dcterms:modified xsi:type="dcterms:W3CDTF">2020-11-05T12:13:00Z</dcterms:modified>
</cp:coreProperties>
</file>